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14D03" w14:textId="77777777" w:rsidR="00360AAC" w:rsidRPr="00DF261E" w:rsidRDefault="00360AAC" w:rsidP="005B4E68">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387A3783" w14:textId="77777777" w:rsidTr="00BF6A9D">
        <w:trPr>
          <w:gridAfter w:val="3"/>
          <w:wAfter w:w="5249" w:type="dxa"/>
        </w:trPr>
        <w:tc>
          <w:tcPr>
            <w:tcW w:w="4111" w:type="dxa"/>
          </w:tcPr>
          <w:p w14:paraId="3F544EFF" w14:textId="77777777" w:rsidR="00360AAC" w:rsidRPr="005E4BD9" w:rsidRDefault="00360AAC" w:rsidP="005B4E68">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778FB068" wp14:editId="5E6F8695">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0675D7D" w14:textId="77777777" w:rsidR="00360AAC" w:rsidRPr="005E4BD9" w:rsidRDefault="00360AAC" w:rsidP="005B4E68">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6309F3A6" w14:textId="77777777" w:rsidTr="00BF6A9D">
        <w:trPr>
          <w:gridAfter w:val="3"/>
          <w:wAfter w:w="5249" w:type="dxa"/>
        </w:trPr>
        <w:tc>
          <w:tcPr>
            <w:tcW w:w="4111" w:type="dxa"/>
          </w:tcPr>
          <w:p w14:paraId="43B071C9" w14:textId="77777777" w:rsidR="00360AAC" w:rsidRPr="005E4BD9" w:rsidRDefault="00360AAC" w:rsidP="005B4E68">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1CD717A1" w14:textId="77777777" w:rsidTr="00BF6A9D">
        <w:trPr>
          <w:gridAfter w:val="3"/>
          <w:wAfter w:w="5249" w:type="dxa"/>
        </w:trPr>
        <w:tc>
          <w:tcPr>
            <w:tcW w:w="4111" w:type="dxa"/>
          </w:tcPr>
          <w:p w14:paraId="0FD51A06" w14:textId="77777777" w:rsidR="00360AAC" w:rsidRPr="005E4BD9" w:rsidRDefault="00034A48" w:rsidP="005B4E68">
            <w:pPr>
              <w:pStyle w:val="Bezproreda"/>
              <w:jc w:val="center"/>
              <w:rPr>
                <w:rFonts w:ascii="Times New Roman" w:hAnsi="Times New Roman"/>
                <w:b/>
              </w:rPr>
            </w:pPr>
            <w:r>
              <w:rPr>
                <w:rFonts w:ascii="Times New Roman" w:hAnsi="Times New Roman"/>
                <w:b/>
              </w:rPr>
              <w:t xml:space="preserve">GRAD POREČ - PARENZO </w:t>
            </w:r>
          </w:p>
          <w:p w14:paraId="7D540F2C" w14:textId="77777777" w:rsidR="00360AAC" w:rsidRPr="005E4BD9" w:rsidRDefault="00360AAC" w:rsidP="005B4E68">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7EFCCF55" w14:textId="77777777" w:rsidTr="00BF6A9D">
        <w:trPr>
          <w:gridAfter w:val="3"/>
          <w:wAfter w:w="5249" w:type="dxa"/>
        </w:trPr>
        <w:tc>
          <w:tcPr>
            <w:tcW w:w="4111" w:type="dxa"/>
          </w:tcPr>
          <w:p w14:paraId="02B22CB8" w14:textId="77777777" w:rsidR="00F80C87" w:rsidRPr="00C221E9" w:rsidRDefault="00360AAC" w:rsidP="005B4E68">
            <w:pPr>
              <w:pStyle w:val="Bezproreda"/>
              <w:jc w:val="center"/>
              <w:rPr>
                <w:rFonts w:ascii="Times New Roman" w:hAnsi="Times New Roman"/>
                <w:b/>
                <w:bCs/>
              </w:rPr>
            </w:pPr>
            <w:r w:rsidRPr="00C221E9">
              <w:rPr>
                <w:rFonts w:ascii="Times New Roman" w:hAnsi="Times New Roman"/>
                <w:b/>
                <w:bCs/>
              </w:rPr>
              <w:t xml:space="preserve">Upravni odjel za </w:t>
            </w:r>
            <w:r w:rsidR="00034A48" w:rsidRPr="00C221E9">
              <w:rPr>
                <w:rFonts w:ascii="Times New Roman" w:hAnsi="Times New Roman"/>
                <w:b/>
                <w:bCs/>
              </w:rPr>
              <w:t xml:space="preserve">opću upravu </w:t>
            </w:r>
          </w:p>
          <w:p w14:paraId="086A4F49" w14:textId="77777777" w:rsidR="001D78CC" w:rsidRPr="00C221E9" w:rsidRDefault="001D78CC" w:rsidP="005B4E68">
            <w:pPr>
              <w:pStyle w:val="Bezproreda"/>
              <w:jc w:val="center"/>
              <w:rPr>
                <w:rFonts w:ascii="Times New Roman" w:hAnsi="Times New Roman"/>
                <w:b/>
                <w:bCs/>
              </w:rPr>
            </w:pPr>
            <w:r w:rsidRPr="00C221E9">
              <w:rPr>
                <w:rFonts w:ascii="Times New Roman" w:hAnsi="Times New Roman"/>
                <w:b/>
                <w:bCs/>
              </w:rPr>
              <w:t>Odsjek za javnu nabavu</w:t>
            </w:r>
          </w:p>
          <w:p w14:paraId="71705F16" w14:textId="77777777" w:rsidR="00360AAC" w:rsidRPr="005E4BD9" w:rsidRDefault="00360AAC" w:rsidP="005B4E68">
            <w:pPr>
              <w:pStyle w:val="Bezproreda"/>
              <w:jc w:val="center"/>
              <w:rPr>
                <w:rFonts w:ascii="Times New Roman" w:hAnsi="Times New Roman"/>
              </w:rPr>
            </w:pPr>
          </w:p>
        </w:tc>
      </w:tr>
      <w:tr w:rsidR="00360AAC" w:rsidRPr="005E4BD9" w14:paraId="0E5EF7AD" w14:textId="77777777" w:rsidTr="00BF6A9D">
        <w:trPr>
          <w:gridAfter w:val="3"/>
          <w:wAfter w:w="5249" w:type="dxa"/>
        </w:trPr>
        <w:tc>
          <w:tcPr>
            <w:tcW w:w="4111" w:type="dxa"/>
          </w:tcPr>
          <w:p w14:paraId="43AAE6A4" w14:textId="77777777" w:rsidR="00360AAC" w:rsidRPr="005E4BD9" w:rsidRDefault="00360AAC" w:rsidP="005B4E68">
            <w:pPr>
              <w:pStyle w:val="Bezproreda"/>
              <w:jc w:val="center"/>
              <w:rPr>
                <w:rFonts w:ascii="Times New Roman" w:hAnsi="Times New Roman"/>
              </w:rPr>
            </w:pPr>
          </w:p>
        </w:tc>
      </w:tr>
      <w:tr w:rsidR="00360AAC" w:rsidRPr="005E4BD9" w14:paraId="1B364E41" w14:textId="77777777" w:rsidTr="00BF6A9D">
        <w:trPr>
          <w:cantSplit/>
        </w:trPr>
        <w:tc>
          <w:tcPr>
            <w:tcW w:w="4397" w:type="dxa"/>
            <w:gridSpan w:val="2"/>
          </w:tcPr>
          <w:p w14:paraId="6C505002" w14:textId="5A588719" w:rsidR="00360AAC" w:rsidRPr="001446B4" w:rsidRDefault="00414173" w:rsidP="005B4E68">
            <w:pPr>
              <w:pStyle w:val="Bezproreda"/>
              <w:rPr>
                <w:rFonts w:ascii="Times New Roman" w:hAnsi="Times New Roman"/>
              </w:rPr>
            </w:pPr>
            <w:r>
              <w:rPr>
                <w:rFonts w:ascii="Times New Roman" w:hAnsi="Times New Roman"/>
              </w:rPr>
              <w:t>KLASA: 406-09/2</w:t>
            </w:r>
            <w:r w:rsidR="00AC7360">
              <w:rPr>
                <w:rFonts w:ascii="Times New Roman" w:hAnsi="Times New Roman"/>
              </w:rPr>
              <w:t>4</w:t>
            </w:r>
            <w:r w:rsidR="001B00F7" w:rsidRPr="001446B4">
              <w:rPr>
                <w:rFonts w:ascii="Times New Roman" w:hAnsi="Times New Roman"/>
              </w:rPr>
              <w:t>-04</w:t>
            </w:r>
            <w:r w:rsidR="00A51245" w:rsidRPr="001446B4">
              <w:rPr>
                <w:rFonts w:ascii="Times New Roman" w:hAnsi="Times New Roman"/>
              </w:rPr>
              <w:t>/</w:t>
            </w:r>
            <w:r w:rsidR="00D709B4">
              <w:rPr>
                <w:rFonts w:ascii="Times New Roman" w:hAnsi="Times New Roman"/>
              </w:rPr>
              <w:t>47</w:t>
            </w:r>
          </w:p>
          <w:p w14:paraId="601A445A" w14:textId="63E2295E" w:rsidR="00360AAC" w:rsidRPr="001446B4" w:rsidRDefault="00F80C87" w:rsidP="005B4E68">
            <w:pPr>
              <w:pStyle w:val="Bezproreda"/>
              <w:rPr>
                <w:rFonts w:ascii="Times New Roman" w:hAnsi="Times New Roman"/>
              </w:rPr>
            </w:pPr>
            <w:r w:rsidRPr="001446B4">
              <w:rPr>
                <w:rFonts w:ascii="Times New Roman" w:hAnsi="Times New Roman"/>
              </w:rPr>
              <w:t xml:space="preserve">URBROJ: </w:t>
            </w:r>
            <w:r w:rsidR="00414173">
              <w:rPr>
                <w:rFonts w:ascii="Times New Roman" w:hAnsi="Times New Roman"/>
              </w:rPr>
              <w:t>2163-6-22/2</w:t>
            </w:r>
            <w:r w:rsidR="00D709B4">
              <w:rPr>
                <w:rFonts w:ascii="Times New Roman" w:hAnsi="Times New Roman"/>
              </w:rPr>
              <w:t>3</w:t>
            </w:r>
            <w:r w:rsidR="00414173">
              <w:rPr>
                <w:rFonts w:ascii="Times New Roman" w:hAnsi="Times New Roman"/>
              </w:rPr>
              <w:t>-2</w:t>
            </w:r>
            <w:r w:rsidR="00AC7360">
              <w:rPr>
                <w:rFonts w:ascii="Times New Roman" w:hAnsi="Times New Roman"/>
              </w:rPr>
              <w:t>4</w:t>
            </w:r>
            <w:r w:rsidR="00414173">
              <w:rPr>
                <w:rFonts w:ascii="Times New Roman" w:hAnsi="Times New Roman"/>
              </w:rPr>
              <w:t>-</w:t>
            </w:r>
            <w:r w:rsidR="00D709B4">
              <w:rPr>
                <w:rFonts w:ascii="Times New Roman" w:hAnsi="Times New Roman"/>
              </w:rPr>
              <w:t>4</w:t>
            </w:r>
          </w:p>
          <w:p w14:paraId="6ABD12A0" w14:textId="53AFE6BC" w:rsidR="00360AAC" w:rsidRPr="001446B4" w:rsidRDefault="00360AAC" w:rsidP="005B4E68">
            <w:pPr>
              <w:pStyle w:val="Bezproreda"/>
              <w:rPr>
                <w:rFonts w:ascii="Times New Roman" w:hAnsi="Times New Roman"/>
              </w:rPr>
            </w:pPr>
            <w:r w:rsidRPr="001446B4">
              <w:rPr>
                <w:rFonts w:ascii="Times New Roman" w:hAnsi="Times New Roman"/>
              </w:rPr>
              <w:t xml:space="preserve">Poreč - </w:t>
            </w:r>
            <w:proofErr w:type="spellStart"/>
            <w:r w:rsidRPr="001446B4">
              <w:rPr>
                <w:rFonts w:ascii="Times New Roman" w:hAnsi="Times New Roman"/>
              </w:rPr>
              <w:t>Parenzo</w:t>
            </w:r>
            <w:proofErr w:type="spellEnd"/>
            <w:r w:rsidR="00F80C87" w:rsidRPr="001446B4">
              <w:rPr>
                <w:rFonts w:ascii="Times New Roman" w:hAnsi="Times New Roman"/>
              </w:rPr>
              <w:t xml:space="preserve">, </w:t>
            </w:r>
            <w:r w:rsidR="00AC7360">
              <w:rPr>
                <w:rFonts w:ascii="Times New Roman" w:hAnsi="Times New Roman"/>
              </w:rPr>
              <w:t>1</w:t>
            </w:r>
            <w:r w:rsidR="00D709B4">
              <w:rPr>
                <w:rFonts w:ascii="Times New Roman" w:hAnsi="Times New Roman"/>
              </w:rPr>
              <w:t>4. lipnja</w:t>
            </w:r>
            <w:r w:rsidR="001D78CC" w:rsidRPr="001446B4">
              <w:rPr>
                <w:rFonts w:ascii="Times New Roman" w:hAnsi="Times New Roman"/>
              </w:rPr>
              <w:t xml:space="preserve"> </w:t>
            </w:r>
            <w:r w:rsidR="00414173">
              <w:rPr>
                <w:rFonts w:ascii="Times New Roman" w:hAnsi="Times New Roman"/>
              </w:rPr>
              <w:t>202</w:t>
            </w:r>
            <w:r w:rsidR="00AC7360">
              <w:rPr>
                <w:rFonts w:ascii="Times New Roman" w:hAnsi="Times New Roman"/>
              </w:rPr>
              <w:t>4</w:t>
            </w:r>
            <w:r w:rsidRPr="001446B4">
              <w:rPr>
                <w:rFonts w:ascii="Times New Roman" w:hAnsi="Times New Roman"/>
              </w:rPr>
              <w:t>. godine</w:t>
            </w:r>
          </w:p>
        </w:tc>
        <w:tc>
          <w:tcPr>
            <w:tcW w:w="425" w:type="dxa"/>
          </w:tcPr>
          <w:p w14:paraId="72806D79" w14:textId="77777777" w:rsidR="00360AAC" w:rsidRPr="005E4BD9" w:rsidRDefault="00360AAC" w:rsidP="005B4E68">
            <w:pPr>
              <w:pStyle w:val="Bezproreda"/>
              <w:rPr>
                <w:rFonts w:ascii="Times New Roman" w:hAnsi="Times New Roman"/>
              </w:rPr>
            </w:pPr>
          </w:p>
        </w:tc>
        <w:tc>
          <w:tcPr>
            <w:tcW w:w="4538" w:type="dxa"/>
          </w:tcPr>
          <w:p w14:paraId="43F4A3A2" w14:textId="77777777" w:rsidR="00360AAC" w:rsidRPr="005E4BD9" w:rsidRDefault="00360AAC" w:rsidP="005B4E68">
            <w:pPr>
              <w:pStyle w:val="Bezproreda"/>
              <w:rPr>
                <w:rFonts w:ascii="Times New Roman" w:hAnsi="Times New Roman"/>
                <w:b/>
              </w:rPr>
            </w:pPr>
          </w:p>
        </w:tc>
      </w:tr>
    </w:tbl>
    <w:p w14:paraId="0D64C345" w14:textId="77777777" w:rsidR="00360AAC" w:rsidRPr="005E4BD9" w:rsidRDefault="00360AAC" w:rsidP="005B4E68">
      <w:pPr>
        <w:pStyle w:val="Bezproreda"/>
        <w:jc w:val="both"/>
        <w:rPr>
          <w:rFonts w:ascii="Times New Roman" w:hAnsi="Times New Roman"/>
        </w:rPr>
      </w:pPr>
    </w:p>
    <w:p w14:paraId="6DA3F59F" w14:textId="1A1DB8BC" w:rsidR="00360AAC" w:rsidRPr="005E4BD9" w:rsidRDefault="00F80C87" w:rsidP="005B4E68">
      <w:pPr>
        <w:jc w:val="both"/>
        <w:rPr>
          <w:rFonts w:ascii="Times New Roman" w:hAnsi="Times New Roman"/>
        </w:rPr>
      </w:pPr>
      <w:r w:rsidRPr="007F365D">
        <w:rPr>
          <w:rFonts w:ascii="Times New Roman" w:hAnsi="Times New Roman"/>
        </w:rPr>
        <w:t>Sukladno članku 12. stavku</w:t>
      </w:r>
      <w:r w:rsidR="00360AAC" w:rsidRPr="007F365D">
        <w:rPr>
          <w:rFonts w:ascii="Times New Roman" w:hAnsi="Times New Roman"/>
        </w:rPr>
        <w:t xml:space="preserve"> 1. Zakona o javnoj nabavi (NN 120/16</w:t>
      </w:r>
      <w:r w:rsidR="00D709B4">
        <w:rPr>
          <w:rFonts w:ascii="Times New Roman" w:hAnsi="Times New Roman"/>
        </w:rPr>
        <w:t xml:space="preserve"> i 144/12</w:t>
      </w:r>
      <w:r w:rsidR="00360AAC" w:rsidRPr="007F365D">
        <w:rPr>
          <w:rFonts w:ascii="Times New Roman" w:hAnsi="Times New Roman"/>
        </w:rPr>
        <w:t xml:space="preserve">) za godišnju procijenjenu vrijednost nabave iz Plana nabave manju od </w:t>
      </w:r>
      <w:r w:rsidR="00E60B56">
        <w:rPr>
          <w:rFonts w:ascii="Times New Roman" w:hAnsi="Times New Roman"/>
        </w:rPr>
        <w:t>26.540,00 eura</w:t>
      </w:r>
      <w:r w:rsidR="00360AAC" w:rsidRPr="007F365D">
        <w:rPr>
          <w:rFonts w:ascii="Times New Roman" w:hAnsi="Times New Roman"/>
        </w:rPr>
        <w:t xml:space="preserve"> bez PDV-a</w:t>
      </w:r>
      <w:r w:rsidRPr="007F365D">
        <w:rPr>
          <w:rFonts w:ascii="Times New Roman" w:hAnsi="Times New Roman"/>
        </w:rPr>
        <w:t xml:space="preserve"> za robu i usluge</w:t>
      </w:r>
      <w:r w:rsidR="00360AAC" w:rsidRPr="007F365D">
        <w:rPr>
          <w:rFonts w:ascii="Times New Roman" w:hAnsi="Times New Roman"/>
        </w:rPr>
        <w:t xml:space="preserve"> odnosno </w:t>
      </w:r>
      <w:r w:rsidR="00E60B56">
        <w:rPr>
          <w:rFonts w:ascii="Times New Roman" w:hAnsi="Times New Roman"/>
        </w:rPr>
        <w:t>66.360,00 eura</w:t>
      </w:r>
      <w:r w:rsidR="00360AAC" w:rsidRPr="007F365D">
        <w:rPr>
          <w:rFonts w:ascii="Times New Roman" w:hAnsi="Times New Roman"/>
        </w:rPr>
        <w:t xml:space="preserve"> bez PDV-a</w:t>
      </w:r>
      <w:r w:rsidRPr="007F365D">
        <w:rPr>
          <w:rFonts w:ascii="Times New Roman" w:hAnsi="Times New Roman"/>
        </w:rPr>
        <w:t xml:space="preserve"> za radove</w:t>
      </w:r>
      <w:r w:rsidR="00360AAC" w:rsidRPr="007F365D">
        <w:rPr>
          <w:rFonts w:ascii="Times New Roman" w:hAnsi="Times New Roman"/>
        </w:rPr>
        <w:t xml:space="preserve"> (tzv. jednostavnu nabavu), Odluke Gradonačelnika od </w:t>
      </w:r>
      <w:r w:rsidR="00D709B4">
        <w:rPr>
          <w:rFonts w:ascii="Times New Roman" w:hAnsi="Times New Roman"/>
        </w:rPr>
        <w:t>3</w:t>
      </w:r>
      <w:r w:rsidR="003E5F7F">
        <w:rPr>
          <w:rFonts w:ascii="Times New Roman" w:hAnsi="Times New Roman"/>
        </w:rPr>
        <w:t xml:space="preserve">. </w:t>
      </w:r>
      <w:r w:rsidR="00D709B4">
        <w:rPr>
          <w:rFonts w:ascii="Times New Roman" w:hAnsi="Times New Roman"/>
        </w:rPr>
        <w:t>lipnja</w:t>
      </w:r>
      <w:r w:rsidR="00414173">
        <w:rPr>
          <w:rFonts w:ascii="Times New Roman" w:hAnsi="Times New Roman"/>
        </w:rPr>
        <w:t xml:space="preserve"> 202</w:t>
      </w:r>
      <w:r w:rsidR="00AC7360">
        <w:rPr>
          <w:rFonts w:ascii="Times New Roman" w:hAnsi="Times New Roman"/>
        </w:rPr>
        <w:t>4</w:t>
      </w:r>
      <w:r w:rsidR="00360AAC" w:rsidRPr="007F365D">
        <w:rPr>
          <w:rFonts w:ascii="Times New Roman" w:hAnsi="Times New Roman"/>
        </w:rPr>
        <w:t>.</w:t>
      </w:r>
      <w:r w:rsidR="00651E29" w:rsidRPr="007F365D">
        <w:rPr>
          <w:rFonts w:ascii="Times New Roman" w:hAnsi="Times New Roman"/>
        </w:rPr>
        <w:t xml:space="preserve"> </w:t>
      </w:r>
      <w:r w:rsidR="00360AAC" w:rsidRPr="007F365D">
        <w:rPr>
          <w:rFonts w:ascii="Times New Roman" w:hAnsi="Times New Roman"/>
        </w:rPr>
        <w:t xml:space="preserve">godine, KLASA: </w:t>
      </w:r>
      <w:r w:rsidR="00414173">
        <w:rPr>
          <w:rFonts w:ascii="Times New Roman" w:hAnsi="Times New Roman"/>
        </w:rPr>
        <w:t xml:space="preserve"> </w:t>
      </w:r>
      <w:r w:rsidR="00AC7360">
        <w:rPr>
          <w:rFonts w:ascii="Times New Roman" w:hAnsi="Times New Roman"/>
        </w:rPr>
        <w:t>024-01/24-01/1</w:t>
      </w:r>
      <w:r w:rsidR="00D709B4">
        <w:rPr>
          <w:rFonts w:ascii="Times New Roman" w:hAnsi="Times New Roman"/>
        </w:rPr>
        <w:t>94</w:t>
      </w:r>
      <w:r w:rsidR="00360AAC" w:rsidRPr="007F365D">
        <w:rPr>
          <w:rFonts w:ascii="Times New Roman" w:hAnsi="Times New Roman"/>
        </w:rPr>
        <w:t xml:space="preserve">, </w:t>
      </w:r>
      <w:r w:rsidR="005F14FF">
        <w:rPr>
          <w:rFonts w:ascii="Times New Roman" w:hAnsi="Times New Roman"/>
        </w:rPr>
        <w:t>2163</w:t>
      </w:r>
      <w:r w:rsidR="00414173">
        <w:rPr>
          <w:rFonts w:ascii="Times New Roman" w:hAnsi="Times New Roman"/>
        </w:rPr>
        <w:t>-6-09/01-2</w:t>
      </w:r>
      <w:r w:rsidR="00AC7360">
        <w:rPr>
          <w:rFonts w:ascii="Times New Roman" w:hAnsi="Times New Roman"/>
        </w:rPr>
        <w:t>4</w:t>
      </w:r>
      <w:r w:rsidR="007F365D" w:rsidRPr="007F365D">
        <w:rPr>
          <w:rFonts w:ascii="Times New Roman" w:hAnsi="Times New Roman"/>
        </w:rPr>
        <w:t>-2</w:t>
      </w:r>
      <w:r w:rsidR="00A51245" w:rsidRPr="007F365D">
        <w:rPr>
          <w:rFonts w:ascii="Times New Roman" w:hAnsi="Times New Roman"/>
        </w:rPr>
        <w:t>,</w:t>
      </w:r>
      <w:r w:rsidRPr="007F365D">
        <w:rPr>
          <w:rFonts w:ascii="Times New Roman" w:hAnsi="Times New Roman"/>
        </w:rPr>
        <w:t xml:space="preserve"> utvrđuje se slijedeći</w:t>
      </w:r>
      <w:r w:rsidR="00360AAC" w:rsidRPr="007F365D">
        <w:rPr>
          <w:rFonts w:ascii="Times New Roman" w:hAnsi="Times New Roman"/>
        </w:rPr>
        <w:t xml:space="preserve"> </w:t>
      </w:r>
    </w:p>
    <w:p w14:paraId="4612C082" w14:textId="77777777" w:rsidR="00360AAC" w:rsidRPr="005E4BD9" w:rsidRDefault="00360AAC" w:rsidP="005B4E68">
      <w:pPr>
        <w:spacing w:after="200" w:line="276" w:lineRule="auto"/>
        <w:rPr>
          <w:b/>
        </w:rPr>
      </w:pPr>
    </w:p>
    <w:p w14:paraId="58701CDB" w14:textId="77777777" w:rsidR="00360AAC" w:rsidRPr="005E4BD9" w:rsidRDefault="00360AAC" w:rsidP="005B4E68">
      <w:pPr>
        <w:spacing w:after="200" w:line="276" w:lineRule="auto"/>
        <w:rPr>
          <w:b/>
        </w:rPr>
      </w:pPr>
    </w:p>
    <w:p w14:paraId="600FF165" w14:textId="77777777" w:rsidR="00360AAC" w:rsidRPr="005E4BD9" w:rsidRDefault="00360AAC" w:rsidP="005B4E68">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5EACA8D9" w14:textId="77777777" w:rsidR="00360AAC" w:rsidRPr="005E4BD9" w:rsidRDefault="00360AAC" w:rsidP="005B4E68">
      <w:pPr>
        <w:autoSpaceDE w:val="0"/>
        <w:autoSpaceDN w:val="0"/>
        <w:adjustRightInd w:val="0"/>
        <w:jc w:val="center"/>
        <w:rPr>
          <w:rFonts w:ascii="Times New Roman" w:eastAsia="TimesNewRoman,Bold" w:hAnsi="Times New Roman"/>
          <w:b/>
          <w:bCs/>
          <w:sz w:val="28"/>
          <w:szCs w:val="28"/>
        </w:rPr>
      </w:pPr>
    </w:p>
    <w:p w14:paraId="20D68206" w14:textId="5601F20F" w:rsidR="00360AAC" w:rsidRPr="00C221E9" w:rsidRDefault="00360AAC" w:rsidP="005B4E68">
      <w:pPr>
        <w:autoSpaceDE w:val="0"/>
        <w:autoSpaceDN w:val="0"/>
        <w:adjustRightInd w:val="0"/>
        <w:jc w:val="center"/>
        <w:rPr>
          <w:rFonts w:ascii="Times New Roman" w:hAnsi="Times New Roman"/>
          <w:bCs/>
          <w:sz w:val="24"/>
          <w:szCs w:val="24"/>
        </w:rPr>
      </w:pPr>
      <w:r w:rsidRPr="00C221E9">
        <w:rPr>
          <w:rFonts w:ascii="Times New Roman" w:eastAsia="TimesNewRoman,Bold" w:hAnsi="Times New Roman"/>
          <w:bCs/>
          <w:sz w:val="24"/>
          <w:szCs w:val="24"/>
        </w:rPr>
        <w:t>POSTUPAK JEDNOSTAVNE NABAVE</w:t>
      </w:r>
      <w:r w:rsidR="00C221E9" w:rsidRPr="00C221E9">
        <w:rPr>
          <w:rFonts w:ascii="Times New Roman" w:eastAsia="TimesNewRoman,Bold" w:hAnsi="Times New Roman"/>
          <w:bCs/>
          <w:sz w:val="24"/>
          <w:szCs w:val="24"/>
        </w:rPr>
        <w:t>-</w:t>
      </w:r>
      <w:r w:rsidR="00AC7360">
        <w:rPr>
          <w:rFonts w:ascii="Times New Roman" w:eastAsia="TimesNewRoman,Bold" w:hAnsi="Times New Roman"/>
          <w:bCs/>
          <w:sz w:val="24"/>
          <w:szCs w:val="24"/>
        </w:rPr>
        <w:t>OGRANIČENO</w:t>
      </w:r>
      <w:r w:rsidR="00C221E9" w:rsidRPr="00C221E9">
        <w:rPr>
          <w:rFonts w:ascii="Times New Roman" w:eastAsia="TimesNewRoman,Bold" w:hAnsi="Times New Roman"/>
          <w:bCs/>
          <w:sz w:val="24"/>
          <w:szCs w:val="24"/>
        </w:rPr>
        <w:t xml:space="preserve"> PRIKUPLJANJE PONUDA</w:t>
      </w:r>
    </w:p>
    <w:p w14:paraId="6046D6F3" w14:textId="77777777" w:rsidR="00360AAC" w:rsidRPr="005E4BD9" w:rsidRDefault="00360AAC" w:rsidP="005B4E68">
      <w:pPr>
        <w:autoSpaceDE w:val="0"/>
        <w:autoSpaceDN w:val="0"/>
        <w:adjustRightInd w:val="0"/>
        <w:jc w:val="center"/>
        <w:rPr>
          <w:rFonts w:ascii="Times New Roman" w:eastAsia="TimesNewRoman,Bold" w:hAnsi="Times New Roman"/>
          <w:b/>
          <w:bCs/>
          <w:sz w:val="28"/>
          <w:szCs w:val="28"/>
        </w:rPr>
      </w:pPr>
    </w:p>
    <w:p w14:paraId="5E25F6F8" w14:textId="49FD3BDB" w:rsidR="00A51245" w:rsidRDefault="00D709B4" w:rsidP="005B4E68">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IZRADA PROMETNO INFORMACIJSKG </w:t>
      </w:r>
      <w:r w:rsidR="00EF69A5">
        <w:rPr>
          <w:rFonts w:ascii="Times New Roman" w:hAnsi="Times New Roman"/>
          <w:b/>
          <w:sz w:val="32"/>
          <w:szCs w:val="32"/>
        </w:rPr>
        <w:t>ELABORATA SUSTAVA VIDEO NADZORA I KONTROLE PROMETA</w:t>
      </w:r>
    </w:p>
    <w:p w14:paraId="59DF5661" w14:textId="77777777" w:rsidR="00F85AE1" w:rsidRDefault="00F85AE1" w:rsidP="005B4E68">
      <w:pPr>
        <w:autoSpaceDE w:val="0"/>
        <w:autoSpaceDN w:val="0"/>
        <w:adjustRightInd w:val="0"/>
        <w:jc w:val="center"/>
        <w:rPr>
          <w:rFonts w:ascii="Times New Roman" w:hAnsi="Times New Roman"/>
          <w:sz w:val="32"/>
          <w:szCs w:val="32"/>
        </w:rPr>
      </w:pPr>
    </w:p>
    <w:p w14:paraId="65F4B717" w14:textId="16646772" w:rsidR="00360AAC" w:rsidRPr="00F85AE1" w:rsidRDefault="00AC7360" w:rsidP="005B4E68">
      <w:pPr>
        <w:autoSpaceDE w:val="0"/>
        <w:autoSpaceDN w:val="0"/>
        <w:adjustRightInd w:val="0"/>
        <w:jc w:val="center"/>
        <w:rPr>
          <w:rFonts w:ascii="Times New Roman" w:hAnsi="Times New Roman"/>
          <w:sz w:val="24"/>
          <w:szCs w:val="24"/>
        </w:rPr>
      </w:pPr>
      <w:r>
        <w:rPr>
          <w:rFonts w:ascii="Times New Roman" w:hAnsi="Times New Roman"/>
          <w:sz w:val="24"/>
          <w:szCs w:val="24"/>
        </w:rPr>
        <w:t>CPV: 71242000-6</w:t>
      </w:r>
    </w:p>
    <w:p w14:paraId="27931B3F" w14:textId="77777777" w:rsidR="00FB2152" w:rsidRPr="005E4BD9" w:rsidRDefault="00FB2152" w:rsidP="005B4E68">
      <w:pPr>
        <w:autoSpaceDE w:val="0"/>
        <w:autoSpaceDN w:val="0"/>
        <w:adjustRightInd w:val="0"/>
        <w:jc w:val="center"/>
        <w:rPr>
          <w:rFonts w:ascii="Times New Roman" w:eastAsia="TimesNewRoman,Bold" w:hAnsi="Times New Roman"/>
          <w:b/>
          <w:bCs/>
          <w:sz w:val="24"/>
          <w:szCs w:val="24"/>
        </w:rPr>
      </w:pPr>
    </w:p>
    <w:p w14:paraId="7820C77E" w14:textId="0D8ACBEA" w:rsidR="00360AAC" w:rsidRPr="005E4BD9" w:rsidRDefault="002505E8" w:rsidP="005B4E68">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Evidencijski</w:t>
      </w:r>
      <w:r w:rsidR="00A51245" w:rsidRPr="005E4BD9">
        <w:rPr>
          <w:rFonts w:ascii="Times New Roman" w:eastAsia="TimesNewRoman,Bold" w:hAnsi="Times New Roman"/>
          <w:b/>
          <w:bCs/>
          <w:sz w:val="24"/>
          <w:szCs w:val="24"/>
        </w:rPr>
        <w:t xml:space="preserve"> broj nabave: </w:t>
      </w:r>
      <w:r w:rsidR="00EF69A5">
        <w:rPr>
          <w:rFonts w:ascii="Times New Roman" w:eastAsia="TimesNewRoman,Bold" w:hAnsi="Times New Roman"/>
          <w:b/>
          <w:bCs/>
          <w:sz w:val="24"/>
          <w:szCs w:val="24"/>
        </w:rPr>
        <w:t>95</w:t>
      </w:r>
      <w:r w:rsidR="00AC7360">
        <w:rPr>
          <w:rFonts w:ascii="Times New Roman" w:eastAsia="TimesNewRoman,Bold" w:hAnsi="Times New Roman"/>
          <w:b/>
          <w:bCs/>
          <w:sz w:val="24"/>
          <w:szCs w:val="24"/>
        </w:rPr>
        <w:t>/2024</w:t>
      </w:r>
    </w:p>
    <w:p w14:paraId="1C921A52" w14:textId="77777777" w:rsidR="00360AAC" w:rsidRPr="005E4BD9" w:rsidRDefault="00360AAC" w:rsidP="005B4E68">
      <w:pPr>
        <w:autoSpaceDE w:val="0"/>
        <w:autoSpaceDN w:val="0"/>
        <w:adjustRightInd w:val="0"/>
        <w:rPr>
          <w:rFonts w:ascii="Times New Roman" w:eastAsia="TimesNewRoman,Bold" w:hAnsi="Times New Roman"/>
          <w:b/>
          <w:bCs/>
          <w:sz w:val="28"/>
          <w:szCs w:val="28"/>
        </w:rPr>
      </w:pPr>
    </w:p>
    <w:p w14:paraId="2C0884D8" w14:textId="77777777" w:rsidR="00360AAC" w:rsidRPr="005E4BD9" w:rsidRDefault="00360AAC" w:rsidP="005B4E68">
      <w:pPr>
        <w:autoSpaceDE w:val="0"/>
        <w:autoSpaceDN w:val="0"/>
        <w:adjustRightInd w:val="0"/>
        <w:rPr>
          <w:rFonts w:ascii="Times New Roman" w:eastAsia="TimesNewRoman,Bold" w:hAnsi="Times New Roman"/>
          <w:b/>
          <w:bCs/>
          <w:sz w:val="28"/>
          <w:szCs w:val="28"/>
        </w:rPr>
      </w:pPr>
    </w:p>
    <w:p w14:paraId="5DDD3021" w14:textId="77777777" w:rsidR="00360AAC" w:rsidRPr="005E4BD9" w:rsidRDefault="00360AAC" w:rsidP="005B4E68">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098C3DC7" w14:textId="77777777" w:rsidR="00360AAC" w:rsidRPr="005E4BD9" w:rsidRDefault="00360AAC" w:rsidP="005B4E68">
      <w:pPr>
        <w:autoSpaceDE w:val="0"/>
        <w:autoSpaceDN w:val="0"/>
        <w:adjustRightInd w:val="0"/>
        <w:jc w:val="center"/>
        <w:rPr>
          <w:rFonts w:eastAsia="TimesNewRoman,Bold"/>
          <w:b/>
          <w:bCs/>
          <w:szCs w:val="24"/>
        </w:rPr>
      </w:pPr>
    </w:p>
    <w:p w14:paraId="642AC253" w14:textId="77777777" w:rsidR="00360AAC" w:rsidRPr="005E4BD9" w:rsidRDefault="00360AAC" w:rsidP="005B4E68">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778AE542" wp14:editId="2689FABB">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576DCB7C" w14:textId="77777777" w:rsidR="00360AAC" w:rsidRPr="005E4BD9" w:rsidRDefault="00360AAC" w:rsidP="005B4E68">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2A242C04" w14:textId="77777777" w:rsidR="00360AAC" w:rsidRPr="005E4BD9" w:rsidRDefault="00360AAC" w:rsidP="005B4E68">
      <w:pPr>
        <w:autoSpaceDE w:val="0"/>
        <w:autoSpaceDN w:val="0"/>
        <w:adjustRightInd w:val="0"/>
        <w:jc w:val="center"/>
        <w:rPr>
          <w:rFonts w:ascii="Times New Roman" w:eastAsia="TimesNewRoman" w:hAnsi="Times New Roman"/>
          <w:szCs w:val="24"/>
        </w:rPr>
      </w:pPr>
    </w:p>
    <w:p w14:paraId="48B9525F" w14:textId="77777777" w:rsidR="00360AAC" w:rsidRPr="005E4BD9" w:rsidRDefault="00360AAC" w:rsidP="005B4E68">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0899D3D7" w14:textId="77777777" w:rsidR="00360AAC" w:rsidRPr="005E4BD9" w:rsidRDefault="00360AAC" w:rsidP="005B4E68">
      <w:pPr>
        <w:autoSpaceDE w:val="0"/>
        <w:autoSpaceDN w:val="0"/>
        <w:adjustRightInd w:val="0"/>
        <w:jc w:val="center"/>
        <w:rPr>
          <w:rFonts w:ascii="Times New Roman" w:eastAsia="TimesNewRoman" w:hAnsi="Times New Roman"/>
          <w:sz w:val="20"/>
        </w:rPr>
      </w:pPr>
    </w:p>
    <w:p w14:paraId="1060A3F8" w14:textId="77777777" w:rsidR="00127EF3" w:rsidRDefault="00127EF3" w:rsidP="005B4E68">
      <w:pPr>
        <w:rPr>
          <w:rFonts w:ascii="Times New Roman" w:eastAsia="TimesNewRoman" w:hAnsi="Times New Roman"/>
          <w:sz w:val="20"/>
        </w:rPr>
      </w:pPr>
      <w:r>
        <w:rPr>
          <w:rFonts w:ascii="Times New Roman" w:eastAsia="TimesNewRoman" w:hAnsi="Times New Roman"/>
          <w:sz w:val="20"/>
        </w:rPr>
        <w:br w:type="page"/>
      </w:r>
    </w:p>
    <w:p w14:paraId="13942B0D" w14:textId="77777777" w:rsidR="00360AAC" w:rsidRDefault="00360AAC" w:rsidP="005B4E68">
      <w:pPr>
        <w:pStyle w:val="Naslov1"/>
        <w:ind w:left="0" w:firstLine="0"/>
      </w:pPr>
      <w:bookmarkStart w:id="0" w:name="_Toc63774900"/>
      <w:r w:rsidRPr="005E4BD9">
        <w:lastRenderedPageBreak/>
        <w:t>PODACI O JAVNOM NARUČITELJU</w:t>
      </w:r>
      <w:bookmarkEnd w:id="0"/>
    </w:p>
    <w:p w14:paraId="36445B87" w14:textId="77777777" w:rsidR="00247EA3" w:rsidRPr="00247EA3" w:rsidRDefault="00247EA3" w:rsidP="005B4E68">
      <w:pPr>
        <w:rPr>
          <w:lang w:eastAsia="hr-HR"/>
        </w:rPr>
      </w:pPr>
    </w:p>
    <w:p w14:paraId="777820A8" w14:textId="77777777" w:rsidR="00360AAC" w:rsidRPr="00F63ED9" w:rsidRDefault="00360AAC" w:rsidP="005B4E68">
      <w:pPr>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xml:space="preserve">- </w:t>
      </w:r>
      <w:proofErr w:type="spellStart"/>
      <w:r w:rsidRPr="00F63ED9">
        <w:rPr>
          <w:rFonts w:ascii="Times New Roman" w:hAnsi="Times New Roman"/>
        </w:rPr>
        <w:t>Parenzo</w:t>
      </w:r>
      <w:proofErr w:type="spellEnd"/>
    </w:p>
    <w:p w14:paraId="5689CC55" w14:textId="77777777" w:rsidR="00360AAC" w:rsidRPr="00F63ED9" w:rsidRDefault="00360AAC" w:rsidP="005B4E68">
      <w:pPr>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proofErr w:type="spellStart"/>
      <w:r w:rsidR="00AE371A" w:rsidRPr="00F63ED9">
        <w:rPr>
          <w:rFonts w:ascii="Times New Roman" w:hAnsi="Times New Roman"/>
        </w:rPr>
        <w:t>Parenzo</w:t>
      </w:r>
      <w:proofErr w:type="spellEnd"/>
    </w:p>
    <w:p w14:paraId="7F70CA18" w14:textId="77777777" w:rsidR="00360AAC" w:rsidRPr="00F63ED9" w:rsidRDefault="00360AAC" w:rsidP="005B4E68">
      <w:pPr>
        <w:jc w:val="both"/>
        <w:rPr>
          <w:rFonts w:ascii="Times New Roman" w:hAnsi="Times New Roman"/>
        </w:rPr>
      </w:pPr>
      <w:r w:rsidRPr="00F63ED9">
        <w:rPr>
          <w:rFonts w:ascii="Times New Roman" w:hAnsi="Times New Roman"/>
        </w:rPr>
        <w:t>OIB 41303906494</w:t>
      </w:r>
    </w:p>
    <w:p w14:paraId="2505E62B" w14:textId="77777777" w:rsidR="00360AAC" w:rsidRPr="00F63ED9" w:rsidRDefault="00360AAC" w:rsidP="005B4E68">
      <w:pPr>
        <w:jc w:val="both"/>
        <w:rPr>
          <w:rFonts w:ascii="Times New Roman" w:hAnsi="Times New Roman"/>
        </w:rPr>
      </w:pPr>
      <w:r w:rsidRPr="00F63ED9">
        <w:rPr>
          <w:rFonts w:ascii="Times New Roman" w:hAnsi="Times New Roman"/>
        </w:rPr>
        <w:t xml:space="preserve">Telefon: 052 </w:t>
      </w:r>
      <w:r w:rsidR="002505E8">
        <w:rPr>
          <w:rFonts w:ascii="Times New Roman" w:hAnsi="Times New Roman"/>
        </w:rPr>
        <w:t>451 085</w:t>
      </w:r>
    </w:p>
    <w:p w14:paraId="6E5BC560" w14:textId="77777777" w:rsidR="00360AAC" w:rsidRPr="00F63ED9" w:rsidRDefault="00360AAC" w:rsidP="005B4E68">
      <w:pPr>
        <w:jc w:val="both"/>
        <w:rPr>
          <w:rFonts w:ascii="Times New Roman" w:hAnsi="Times New Roman"/>
        </w:rPr>
      </w:pPr>
      <w:r w:rsidRPr="00F63ED9">
        <w:rPr>
          <w:rFonts w:ascii="Times New Roman" w:hAnsi="Times New Roman"/>
        </w:rPr>
        <w:t>Telefon-centrala: 052 451 099</w:t>
      </w:r>
    </w:p>
    <w:p w14:paraId="51AFF833" w14:textId="77777777" w:rsidR="00360AAC" w:rsidRPr="00F63ED9" w:rsidRDefault="00360AAC" w:rsidP="005B4E68">
      <w:pPr>
        <w:jc w:val="both"/>
        <w:rPr>
          <w:rFonts w:ascii="Times New Roman" w:hAnsi="Times New Roman"/>
        </w:rPr>
      </w:pPr>
      <w:r w:rsidRPr="00F63ED9">
        <w:rPr>
          <w:rFonts w:ascii="Times New Roman" w:hAnsi="Times New Roman"/>
        </w:rPr>
        <w:t xml:space="preserve">Odgovorna osoba naručitelja: Gradonačelnik, Loris </w:t>
      </w:r>
      <w:proofErr w:type="spellStart"/>
      <w:r w:rsidRPr="00F63ED9">
        <w:rPr>
          <w:rFonts w:ascii="Times New Roman" w:hAnsi="Times New Roman"/>
        </w:rPr>
        <w:t>Peršurić</w:t>
      </w:r>
      <w:proofErr w:type="spellEnd"/>
    </w:p>
    <w:p w14:paraId="66D18DF9" w14:textId="77777777" w:rsidR="00360AAC" w:rsidRPr="00F63ED9" w:rsidRDefault="00360AAC" w:rsidP="005B4E68">
      <w:pPr>
        <w:jc w:val="both"/>
        <w:rPr>
          <w:rFonts w:ascii="Times New Roman" w:hAnsi="Times New Roman"/>
        </w:rPr>
      </w:pPr>
      <w:r w:rsidRPr="00F63ED9">
        <w:rPr>
          <w:rFonts w:ascii="Times New Roman" w:hAnsi="Times New Roman"/>
        </w:rPr>
        <w:t>Internetska adresa: www.porec.hr</w:t>
      </w:r>
    </w:p>
    <w:p w14:paraId="1040744F" w14:textId="77777777" w:rsidR="00360AAC" w:rsidRPr="00F63ED9" w:rsidRDefault="00360AAC" w:rsidP="005B4E68">
      <w:pPr>
        <w:rPr>
          <w:rFonts w:ascii="Times New Roman" w:hAnsi="Times New Roman"/>
        </w:rPr>
      </w:pPr>
    </w:p>
    <w:p w14:paraId="13BAAEED" w14:textId="77777777" w:rsidR="00360AAC" w:rsidRPr="00127EF3" w:rsidRDefault="00360AAC" w:rsidP="005B4E68">
      <w:pPr>
        <w:pStyle w:val="Naslov1"/>
        <w:ind w:left="0" w:firstLine="0"/>
      </w:pPr>
      <w:bookmarkStart w:id="1" w:name="_Toc63774901"/>
      <w:r w:rsidRPr="00127EF3">
        <w:t xml:space="preserve">OSOBA ILI SLUŽBA ZADUŽENA ZA KONTAKT - KOMUNIKACIJU S PONUDITELJIMA, IZMJENA I/ILI POZIVA ZA </w:t>
      </w:r>
      <w:r w:rsidR="00AE1477" w:rsidRPr="00127EF3">
        <w:t>DOSTAVU PONUDE</w:t>
      </w:r>
      <w:r w:rsidRPr="00127EF3">
        <w:t>, TRAŽENJE POJAŠNJENJA</w:t>
      </w:r>
      <w:bookmarkEnd w:id="1"/>
      <w:r w:rsidRPr="00127EF3">
        <w:tab/>
      </w:r>
      <w:r w:rsidRPr="00127EF3">
        <w:tab/>
      </w:r>
    </w:p>
    <w:p w14:paraId="7BD584B9" w14:textId="77777777" w:rsidR="004247B9" w:rsidRDefault="00360AAC" w:rsidP="005B4E68">
      <w:pPr>
        <w:jc w:val="both"/>
        <w:rPr>
          <w:rFonts w:ascii="Times New Roman" w:hAnsi="Times New Roman"/>
        </w:rPr>
      </w:pPr>
      <w:r w:rsidRPr="00F63ED9">
        <w:rPr>
          <w:rFonts w:ascii="Times New Roman" w:hAnsi="Times New Roman"/>
        </w:rPr>
        <w:t>Služba zadužena za komunikaciju s ponuditeljima i pojašnjenje dokumentacije:</w:t>
      </w:r>
    </w:p>
    <w:p w14:paraId="4951AA1D" w14:textId="20BD79D2" w:rsidR="00360AAC" w:rsidRDefault="002505E8" w:rsidP="005B4E68">
      <w:pPr>
        <w:spacing w:line="276" w:lineRule="auto"/>
        <w:jc w:val="both"/>
        <w:rPr>
          <w:rFonts w:ascii="Times New Roman" w:eastAsia="Times New Roman" w:hAnsi="Times New Roman"/>
          <w:lang w:eastAsia="hr-HR"/>
        </w:rPr>
      </w:pPr>
      <w:r>
        <w:rPr>
          <w:rFonts w:ascii="Times New Roman" w:eastAsia="Times New Roman" w:hAnsi="Times New Roman"/>
          <w:lang w:eastAsia="hr-HR"/>
        </w:rPr>
        <w:t>Alja Udovičić</w:t>
      </w:r>
      <w:r w:rsidR="004D2E4E" w:rsidRPr="00710613">
        <w:rPr>
          <w:rFonts w:ascii="Times New Roman" w:eastAsia="Times New Roman" w:hAnsi="Times New Roman"/>
          <w:lang w:eastAsia="hr-HR"/>
        </w:rPr>
        <w:t xml:space="preserve">, </w:t>
      </w:r>
      <w:r>
        <w:rPr>
          <w:rFonts w:ascii="Times New Roman" w:eastAsia="Times New Roman" w:hAnsi="Times New Roman"/>
          <w:lang w:eastAsia="hr-HR"/>
        </w:rPr>
        <w:t>UO za opću upravu</w:t>
      </w:r>
      <w:r w:rsidR="004D2E4E" w:rsidRPr="00710613">
        <w:rPr>
          <w:rFonts w:ascii="Times New Roman" w:eastAsia="Times New Roman" w:hAnsi="Times New Roman"/>
          <w:lang w:eastAsia="hr-HR"/>
        </w:rPr>
        <w:t>, tel.</w:t>
      </w:r>
      <w:r>
        <w:rPr>
          <w:rFonts w:ascii="Times New Roman" w:eastAsia="Times New Roman" w:hAnsi="Times New Roman"/>
          <w:lang w:eastAsia="hr-HR"/>
        </w:rPr>
        <w:t xml:space="preserve"> 052 451085</w:t>
      </w:r>
      <w:r w:rsidR="004D2E4E" w:rsidRPr="00710613">
        <w:rPr>
          <w:rFonts w:ascii="Times New Roman" w:eastAsia="Times New Roman" w:hAnsi="Times New Roman"/>
          <w:lang w:eastAsia="hr-HR"/>
        </w:rPr>
        <w:t xml:space="preserve">, email: </w:t>
      </w:r>
      <w:hyperlink r:id="rId10" w:history="1">
        <w:r w:rsidRPr="00F12BA2">
          <w:rPr>
            <w:rStyle w:val="Hiperveza"/>
            <w:rFonts w:ascii="Times New Roman" w:eastAsia="Times New Roman" w:hAnsi="Times New Roman"/>
            <w:lang w:eastAsia="hr-HR"/>
          </w:rPr>
          <w:t>alja.udovicic@porec.hr</w:t>
        </w:r>
      </w:hyperlink>
      <w:r>
        <w:rPr>
          <w:rFonts w:ascii="Times New Roman" w:eastAsia="Times New Roman" w:hAnsi="Times New Roman"/>
          <w:lang w:eastAsia="hr-HR"/>
        </w:rPr>
        <w:t>.</w:t>
      </w:r>
    </w:p>
    <w:p w14:paraId="1FF72E67" w14:textId="254ED80D" w:rsidR="00EF69A5" w:rsidRDefault="00EF69A5" w:rsidP="005B4E68">
      <w:pPr>
        <w:spacing w:line="276" w:lineRule="auto"/>
        <w:jc w:val="both"/>
        <w:rPr>
          <w:rFonts w:ascii="Times New Roman" w:hAnsi="Times New Roman"/>
        </w:rPr>
      </w:pPr>
      <w:r>
        <w:rPr>
          <w:rFonts w:ascii="Times New Roman" w:eastAsia="Times New Roman" w:hAnsi="Times New Roman"/>
          <w:lang w:eastAsia="hr-HR"/>
        </w:rPr>
        <w:t>Zoran Hatman, UO za komunalni sustav, tel. 052 634 336, email: zoran.hatman@porec.hr.</w:t>
      </w:r>
    </w:p>
    <w:p w14:paraId="5CF7EC95" w14:textId="77777777" w:rsidR="00AF6B70" w:rsidRPr="00F63ED9" w:rsidRDefault="00AF6B70" w:rsidP="005B4E68">
      <w:pPr>
        <w:jc w:val="both"/>
        <w:rPr>
          <w:rFonts w:ascii="Times New Roman" w:hAnsi="Times New Roman"/>
        </w:rPr>
      </w:pPr>
    </w:p>
    <w:p w14:paraId="2E3BE600" w14:textId="77777777" w:rsidR="00360AAC" w:rsidRPr="00F63ED9" w:rsidRDefault="00360AAC" w:rsidP="005B4E68">
      <w:pPr>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xml:space="preserv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w:t>
      </w:r>
      <w:r w:rsidR="007F2DC8">
        <w:rPr>
          <w:rFonts w:ascii="Times New Roman" w:hAnsi="Times New Roman"/>
        </w:rPr>
        <w:t>P</w:t>
      </w:r>
      <w:r w:rsidR="007F365D">
        <w:rPr>
          <w:rFonts w:ascii="Times New Roman" w:hAnsi="Times New Roman"/>
        </w:rPr>
        <w:t>oziv</w:t>
      </w:r>
      <w:r w:rsidR="0065475E">
        <w:rPr>
          <w:rFonts w:ascii="Times New Roman" w:hAnsi="Times New Roman"/>
        </w:rPr>
        <w:t xml:space="preserve"> n</w:t>
      </w:r>
      <w:r w:rsidRPr="00F63ED9">
        <w:rPr>
          <w:rFonts w:ascii="Times New Roman" w:hAnsi="Times New Roman"/>
        </w:rPr>
        <w:t>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65475E">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w:t>
      </w:r>
      <w:r w:rsidR="002257E3">
        <w:rPr>
          <w:rFonts w:ascii="Times New Roman" w:hAnsi="Times New Roman"/>
        </w:rPr>
        <w:t xml:space="preserve"> (</w:t>
      </w:r>
      <w:r w:rsidR="007F365D">
        <w:rPr>
          <w:rFonts w:ascii="Times New Roman" w:hAnsi="Times New Roman"/>
        </w:rPr>
        <w:t>ako je primjenjivo)</w:t>
      </w:r>
      <w:r w:rsidRPr="00F63ED9">
        <w:rPr>
          <w:rFonts w:ascii="Times New Roman" w:hAnsi="Times New Roman"/>
        </w:rPr>
        <w:t xml:space="preserve"> kao i osnovna dokumentacija bez navođenja podataka o podnositelju zahtjeva. </w:t>
      </w:r>
      <w:bookmarkStart w:id="2" w:name="_Toc316315122"/>
      <w:bookmarkStart w:id="3" w:name="_Toc324164228"/>
    </w:p>
    <w:p w14:paraId="4AF3479F" w14:textId="77777777" w:rsidR="00360AAC" w:rsidRPr="00F63ED9" w:rsidRDefault="00360AAC" w:rsidP="005B4E68">
      <w:pPr>
        <w:jc w:val="both"/>
        <w:rPr>
          <w:rFonts w:ascii="Times New Roman" w:hAnsi="Times New Roman"/>
          <w:b/>
        </w:rPr>
      </w:pPr>
    </w:p>
    <w:p w14:paraId="720F6C62" w14:textId="2F07C401" w:rsidR="00127EF3" w:rsidRDefault="00360AAC" w:rsidP="005B4E68">
      <w:pPr>
        <w:pStyle w:val="Naslov1"/>
        <w:ind w:left="0" w:firstLine="0"/>
      </w:pPr>
      <w:bookmarkStart w:id="4" w:name="_Toc63774902"/>
      <w:r w:rsidRPr="00F63ED9">
        <w:t xml:space="preserve">EVIDENCIJSKI BROJ NABAVE: </w:t>
      </w:r>
      <w:r w:rsidR="00022478" w:rsidRPr="00F63ED9">
        <w:t xml:space="preserve"> </w:t>
      </w:r>
      <w:bookmarkEnd w:id="4"/>
      <w:r w:rsidR="00EF69A5">
        <w:rPr>
          <w:b w:val="0"/>
          <w:bCs/>
        </w:rPr>
        <w:t>95</w:t>
      </w:r>
      <w:r w:rsidR="00AC7360">
        <w:rPr>
          <w:b w:val="0"/>
          <w:bCs/>
        </w:rPr>
        <w:t>/2024</w:t>
      </w:r>
      <w:r w:rsidR="00EF69A5">
        <w:rPr>
          <w:b w:val="0"/>
          <w:bCs/>
        </w:rPr>
        <w:t>.</w:t>
      </w:r>
    </w:p>
    <w:p w14:paraId="54BDF2B2" w14:textId="77777777" w:rsidR="00360AAC" w:rsidRPr="00F63ED9" w:rsidRDefault="00360AAC" w:rsidP="005B4E68">
      <w:pPr>
        <w:pStyle w:val="Naslov1"/>
        <w:numPr>
          <w:ilvl w:val="0"/>
          <w:numId w:val="0"/>
        </w:numPr>
      </w:pPr>
      <w:r w:rsidRPr="00F63ED9">
        <w:t xml:space="preserve"> </w:t>
      </w:r>
    </w:p>
    <w:p w14:paraId="161483B0" w14:textId="77777777" w:rsidR="00022478" w:rsidRPr="00F63ED9" w:rsidRDefault="00360AAC" w:rsidP="005B4E68">
      <w:pPr>
        <w:pStyle w:val="Naslov1"/>
        <w:ind w:left="0" w:firstLine="0"/>
      </w:pPr>
      <w:bookmarkStart w:id="5" w:name="_Toc63774903"/>
      <w:bookmarkEnd w:id="2"/>
      <w:bookmarkEnd w:id="3"/>
      <w:r w:rsidRPr="00F63ED9">
        <w:t>VRSTA POSTUPKA  NABAVE</w:t>
      </w:r>
      <w:bookmarkEnd w:id="5"/>
      <w:r w:rsidRPr="00F63ED9">
        <w:t xml:space="preserve"> </w:t>
      </w:r>
    </w:p>
    <w:p w14:paraId="2C0CB56E" w14:textId="77777777" w:rsidR="00360AAC" w:rsidRPr="00F63ED9" w:rsidRDefault="00360AAC" w:rsidP="005B4E68">
      <w:pPr>
        <w:jc w:val="both"/>
        <w:rPr>
          <w:rFonts w:ascii="Times New Roman" w:hAnsi="Times New Roman"/>
        </w:rPr>
      </w:pPr>
      <w:r w:rsidRPr="00F63ED9">
        <w:rPr>
          <w:rFonts w:ascii="Times New Roman" w:hAnsi="Times New Roman"/>
        </w:rPr>
        <w:t>Postupak jednostavne nabave.</w:t>
      </w:r>
    </w:p>
    <w:p w14:paraId="7E99032A" w14:textId="3B1F2063" w:rsidR="00360AAC" w:rsidRPr="00F63ED9" w:rsidRDefault="00577987" w:rsidP="005B4E68">
      <w:pPr>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w:t>
      </w:r>
      <w:r w:rsidR="00F85AE1">
        <w:rPr>
          <w:rFonts w:ascii="Times New Roman" w:hAnsi="Times New Roman"/>
        </w:rPr>
        <w:t xml:space="preserve"> i 114/22</w:t>
      </w:r>
      <w:r w:rsidR="00360AAC" w:rsidRPr="00F63ED9">
        <w:rPr>
          <w:rFonts w:ascii="Times New Roman" w:hAnsi="Times New Roman"/>
        </w:rPr>
        <w:t xml:space="preserve">) za godišnju procijenjenu vrijednost nabave iz Plana nabave manju od </w:t>
      </w:r>
      <w:r w:rsidR="00F85AE1">
        <w:rPr>
          <w:rFonts w:ascii="Times New Roman" w:hAnsi="Times New Roman"/>
        </w:rPr>
        <w:t>26.540,00 eura</w:t>
      </w:r>
      <w:r w:rsidR="00360AAC" w:rsidRPr="00F63ED9">
        <w:rPr>
          <w:rFonts w:ascii="Times New Roman" w:hAnsi="Times New Roman"/>
        </w:rPr>
        <w:t xml:space="preserve"> bez PDV-a </w:t>
      </w:r>
      <w:r w:rsidRPr="00F63ED9">
        <w:rPr>
          <w:rFonts w:ascii="Times New Roman" w:hAnsi="Times New Roman"/>
        </w:rPr>
        <w:t xml:space="preserve">za robu i usluge </w:t>
      </w:r>
      <w:r w:rsidR="00360AAC" w:rsidRPr="00F63ED9">
        <w:rPr>
          <w:rFonts w:ascii="Times New Roman" w:hAnsi="Times New Roman"/>
        </w:rPr>
        <w:t xml:space="preserve">odnosno </w:t>
      </w:r>
      <w:r w:rsidR="00F85AE1">
        <w:rPr>
          <w:rFonts w:ascii="Times New Roman" w:hAnsi="Times New Roman"/>
        </w:rPr>
        <w:t>66.360,00 eura</w:t>
      </w:r>
      <w:r w:rsidR="00360AAC" w:rsidRPr="00F63ED9">
        <w:rPr>
          <w:rFonts w:ascii="Times New Roman" w:hAnsi="Times New Roman"/>
        </w:rPr>
        <w:t xml:space="preserve"> bez PDV-a </w:t>
      </w:r>
      <w:r w:rsidRPr="00F63ED9">
        <w:rPr>
          <w:rFonts w:ascii="Times New Roman" w:hAnsi="Times New Roman"/>
        </w:rPr>
        <w:t xml:space="preserve">za radove </w:t>
      </w:r>
      <w:r w:rsidR="0065475E">
        <w:rPr>
          <w:rFonts w:ascii="Times New Roman" w:hAnsi="Times New Roman"/>
        </w:rPr>
        <w:t>(tzv. jednostavnu nabavu) n</w:t>
      </w:r>
      <w:r w:rsidR="00360AAC" w:rsidRPr="00F63ED9">
        <w:rPr>
          <w:rFonts w:ascii="Times New Roman" w:hAnsi="Times New Roman"/>
        </w:rPr>
        <w:t>aručitelj nije obvezan provoditi postupke javne nabave propisane Zakonom o javnoj nabavi.</w:t>
      </w:r>
      <w:r w:rsidR="00AC7360">
        <w:rPr>
          <w:rFonts w:ascii="Times New Roman" w:hAnsi="Times New Roman"/>
        </w:rPr>
        <w:t xml:space="preserve"> Ovaj postupak nabave se provodi sukladno članku 27. Pravilnika o postupku jednostavne nabave u upravnim tijelima Grada Poreča-</w:t>
      </w:r>
      <w:proofErr w:type="spellStart"/>
      <w:r w:rsidR="00AC7360">
        <w:rPr>
          <w:rFonts w:ascii="Times New Roman" w:hAnsi="Times New Roman"/>
        </w:rPr>
        <w:t>Parenzo</w:t>
      </w:r>
      <w:proofErr w:type="spellEnd"/>
      <w:r w:rsidR="00AC7360">
        <w:rPr>
          <w:rFonts w:ascii="Times New Roman" w:hAnsi="Times New Roman"/>
        </w:rPr>
        <w:t xml:space="preserve"> („Službeni glasnik Grada Poreča-</w:t>
      </w:r>
      <w:proofErr w:type="spellStart"/>
      <w:r w:rsidR="00AC7360">
        <w:rPr>
          <w:rFonts w:ascii="Times New Roman" w:hAnsi="Times New Roman"/>
        </w:rPr>
        <w:t>Parenzo</w:t>
      </w:r>
      <w:proofErr w:type="spellEnd"/>
      <w:r w:rsidR="00AC7360">
        <w:rPr>
          <w:rFonts w:ascii="Times New Roman" w:hAnsi="Times New Roman"/>
        </w:rPr>
        <w:t xml:space="preserve"> broj 12/2023).</w:t>
      </w:r>
    </w:p>
    <w:p w14:paraId="4F1B6A07" w14:textId="77777777" w:rsidR="00360AAC" w:rsidRPr="00F63ED9" w:rsidRDefault="00360AAC" w:rsidP="005B4E68">
      <w:pPr>
        <w:jc w:val="both"/>
        <w:rPr>
          <w:rFonts w:ascii="Times New Roman" w:hAnsi="Times New Roman"/>
          <w:b/>
        </w:rPr>
      </w:pPr>
    </w:p>
    <w:p w14:paraId="69BF6D7A" w14:textId="77777777" w:rsidR="00360AAC" w:rsidRPr="00F63ED9" w:rsidRDefault="00360AAC" w:rsidP="005B4E68">
      <w:pPr>
        <w:pStyle w:val="Naslov1"/>
        <w:ind w:left="0" w:firstLine="0"/>
      </w:pPr>
      <w:bookmarkStart w:id="6" w:name="_Toc63774904"/>
      <w:r w:rsidRPr="00F63ED9">
        <w:t>PROCIJENJENA VRIJEDNOST NABAVE</w:t>
      </w:r>
      <w:bookmarkEnd w:id="6"/>
    </w:p>
    <w:p w14:paraId="6FD7C07A" w14:textId="72ECBDC1" w:rsidR="00360AAC" w:rsidRPr="00F63ED9" w:rsidRDefault="00360AAC" w:rsidP="005B4E68">
      <w:pPr>
        <w:jc w:val="both"/>
        <w:rPr>
          <w:rFonts w:ascii="Times New Roman" w:hAnsi="Times New Roman"/>
        </w:rPr>
      </w:pPr>
      <w:r w:rsidRPr="00F63ED9">
        <w:rPr>
          <w:rFonts w:ascii="Times New Roman" w:hAnsi="Times New Roman"/>
        </w:rPr>
        <w:t xml:space="preserve">Procijenjena vrijednost predmeta nabave iznosi </w:t>
      </w:r>
      <w:r w:rsidR="00EF69A5">
        <w:rPr>
          <w:rFonts w:ascii="Times New Roman" w:hAnsi="Times New Roman"/>
        </w:rPr>
        <w:t>23</w:t>
      </w:r>
      <w:r w:rsidR="00AC7360">
        <w:rPr>
          <w:rFonts w:ascii="Times New Roman" w:hAnsi="Times New Roman"/>
        </w:rPr>
        <w:t>.000</w:t>
      </w:r>
      <w:r w:rsidR="00F85AE1">
        <w:rPr>
          <w:rFonts w:ascii="Times New Roman" w:hAnsi="Times New Roman"/>
        </w:rPr>
        <w:t>,00 eura</w:t>
      </w:r>
      <w:r w:rsidRPr="00F63ED9">
        <w:rPr>
          <w:rFonts w:ascii="Times New Roman" w:hAnsi="Times New Roman"/>
        </w:rPr>
        <w:t xml:space="preserve"> bez PDV-a.</w:t>
      </w:r>
    </w:p>
    <w:p w14:paraId="42FFFC62" w14:textId="77777777" w:rsidR="00360AAC" w:rsidRPr="00F63ED9" w:rsidRDefault="00360AAC" w:rsidP="005B4E68">
      <w:pPr>
        <w:pStyle w:val="Odlomakpopisa"/>
        <w:ind w:left="0"/>
        <w:jc w:val="both"/>
        <w:rPr>
          <w:rFonts w:ascii="Times New Roman" w:hAnsi="Times New Roman"/>
          <w:b/>
        </w:rPr>
      </w:pPr>
    </w:p>
    <w:p w14:paraId="71822360" w14:textId="77777777" w:rsidR="00360AAC" w:rsidRPr="00F63ED9" w:rsidRDefault="00360AAC" w:rsidP="005B4E68">
      <w:pPr>
        <w:pStyle w:val="Naslov1"/>
        <w:ind w:left="0" w:firstLine="0"/>
      </w:pPr>
      <w:bookmarkStart w:id="7" w:name="_Toc63774905"/>
      <w:r w:rsidRPr="00F63ED9">
        <w:t>VRSTA UGOVORA O  NABAVI</w:t>
      </w:r>
      <w:bookmarkEnd w:id="7"/>
    </w:p>
    <w:p w14:paraId="289409AB" w14:textId="4640C471" w:rsidR="00360AAC" w:rsidRPr="00F63ED9" w:rsidRDefault="00360AAC" w:rsidP="005B4E68">
      <w:pPr>
        <w:jc w:val="both"/>
        <w:rPr>
          <w:rFonts w:ascii="Times New Roman" w:hAnsi="Times New Roman"/>
        </w:rPr>
      </w:pPr>
      <w:r w:rsidRPr="00F63ED9">
        <w:rPr>
          <w:rFonts w:ascii="Times New Roman" w:hAnsi="Times New Roman"/>
        </w:rPr>
        <w:t>Naručitelj će po okončanju postupka nabave s odabranim ponuditeljem sklopiti ugovor o  nabavi</w:t>
      </w:r>
      <w:r w:rsidR="009229BF">
        <w:rPr>
          <w:rFonts w:ascii="Times New Roman" w:hAnsi="Times New Roman"/>
        </w:rPr>
        <w:t xml:space="preserve"> usluga</w:t>
      </w:r>
      <w:r w:rsidRPr="00F63ED9">
        <w:rPr>
          <w:rFonts w:ascii="Times New Roman" w:hAnsi="Times New Roman"/>
        </w:rPr>
        <w:t xml:space="preserve">. </w:t>
      </w:r>
    </w:p>
    <w:p w14:paraId="5243BF42" w14:textId="77777777" w:rsidR="00360AAC" w:rsidRPr="00F63ED9" w:rsidRDefault="00360AAC" w:rsidP="005B4E68">
      <w:pPr>
        <w:jc w:val="both"/>
        <w:rPr>
          <w:rFonts w:ascii="Times New Roman" w:hAnsi="Times New Roman"/>
        </w:rPr>
      </w:pPr>
    </w:p>
    <w:p w14:paraId="0C0D3486" w14:textId="77777777" w:rsidR="00360AAC" w:rsidRPr="00F63ED9" w:rsidRDefault="00360AAC" w:rsidP="005B4E68">
      <w:pPr>
        <w:pStyle w:val="Naslov1"/>
        <w:ind w:left="0" w:firstLine="0"/>
      </w:pPr>
      <w:bookmarkStart w:id="8" w:name="_Toc63774906"/>
      <w:r w:rsidRPr="00F63ED9">
        <w:t>OPIS PREDMETA NABAVE, OZNAKA I NAZIV IZ JEDINSTVENOG RJEČNIKA JAVNE NABAVE</w:t>
      </w:r>
      <w:bookmarkEnd w:id="8"/>
      <w:r w:rsidRPr="00F63ED9">
        <w:t xml:space="preserve"> </w:t>
      </w:r>
    </w:p>
    <w:p w14:paraId="174328EE" w14:textId="77777777" w:rsidR="007F561E" w:rsidRDefault="00360AAC" w:rsidP="005B4E68">
      <w:pPr>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7F561E">
        <w:rPr>
          <w:rFonts w:ascii="Times New Roman" w:hAnsi="Times New Roman"/>
        </w:rPr>
        <w:t>Izrada prometno informacijskog elaborata sustava video nadzora i kontrole prometa.</w:t>
      </w:r>
    </w:p>
    <w:p w14:paraId="6624F662" w14:textId="77777777" w:rsidR="0038487F" w:rsidRPr="0038487F" w:rsidRDefault="0038487F" w:rsidP="0038487F">
      <w:pPr>
        <w:jc w:val="both"/>
        <w:rPr>
          <w:rFonts w:ascii="Times New Roman" w:hAnsi="Times New Roman"/>
        </w:rPr>
      </w:pPr>
      <w:r w:rsidRPr="0038487F">
        <w:rPr>
          <w:rFonts w:ascii="Times New Roman" w:hAnsi="Times New Roman"/>
        </w:rPr>
        <w:lastRenderedPageBreak/>
        <w:t xml:space="preserve">Za potrebe Grada Poreča, potrebno je izraditi projektne dokumentacije – sustav video nadzora Grada Poreča za 17 lokacija koje su podijeljene na nekoliko funkcionalnih cjelina: </w:t>
      </w:r>
    </w:p>
    <w:p w14:paraId="330CFF6B" w14:textId="77777777" w:rsidR="0038487F" w:rsidRPr="0038487F" w:rsidRDefault="0038487F" w:rsidP="0038487F">
      <w:pPr>
        <w:numPr>
          <w:ilvl w:val="0"/>
          <w:numId w:val="28"/>
        </w:numPr>
        <w:jc w:val="both"/>
        <w:rPr>
          <w:rFonts w:ascii="Times New Roman" w:hAnsi="Times New Roman"/>
        </w:rPr>
      </w:pPr>
      <w:r w:rsidRPr="0038487F">
        <w:rPr>
          <w:rFonts w:ascii="Times New Roman" w:hAnsi="Times New Roman"/>
        </w:rPr>
        <w:t>Nadzor prometnica/raskrižja, vanjski prsten Grada Poreča, zaobilaznica Grada Poreča-</w:t>
      </w:r>
      <w:proofErr w:type="spellStart"/>
      <w:r w:rsidRPr="0038487F">
        <w:rPr>
          <w:rFonts w:ascii="Times New Roman" w:hAnsi="Times New Roman"/>
        </w:rPr>
        <w:t>Parenzo</w:t>
      </w:r>
      <w:proofErr w:type="spellEnd"/>
      <w:r w:rsidRPr="0038487F">
        <w:rPr>
          <w:rFonts w:ascii="Times New Roman" w:hAnsi="Times New Roman"/>
        </w:rPr>
        <w:t>, D75,</w:t>
      </w:r>
    </w:p>
    <w:p w14:paraId="14AF8257" w14:textId="77777777" w:rsidR="0038487F" w:rsidRPr="0038487F" w:rsidRDefault="0038487F" w:rsidP="0038487F">
      <w:pPr>
        <w:numPr>
          <w:ilvl w:val="0"/>
          <w:numId w:val="28"/>
        </w:numPr>
        <w:jc w:val="both"/>
        <w:rPr>
          <w:rFonts w:ascii="Times New Roman" w:hAnsi="Times New Roman"/>
        </w:rPr>
      </w:pPr>
      <w:r w:rsidRPr="0038487F">
        <w:rPr>
          <w:rFonts w:ascii="Times New Roman" w:hAnsi="Times New Roman"/>
        </w:rPr>
        <w:t>Nadzor prometnica/raskrižja, srednjeg prsten Grada Poreča, NC PO-180 (ex D75),</w:t>
      </w:r>
    </w:p>
    <w:p w14:paraId="29EF8D21" w14:textId="77777777" w:rsidR="00F85AE1" w:rsidRDefault="00F85AE1" w:rsidP="005B4E68">
      <w:pPr>
        <w:jc w:val="both"/>
        <w:rPr>
          <w:rFonts w:ascii="Times New Roman" w:hAnsi="Times New Roman"/>
        </w:rPr>
      </w:pPr>
    </w:p>
    <w:p w14:paraId="58A36737" w14:textId="53A24BA0" w:rsidR="00D722F6" w:rsidRDefault="00360AAC" w:rsidP="005B4E68">
      <w:pPr>
        <w:jc w:val="both"/>
        <w:rPr>
          <w:rFonts w:ascii="Times New Roman" w:hAnsi="Times New Roman"/>
        </w:rPr>
      </w:pPr>
      <w:r w:rsidRPr="00E60B56">
        <w:rPr>
          <w:rFonts w:ascii="Times New Roman" w:hAnsi="Times New Roman"/>
        </w:rPr>
        <w:t>Detaljan opis predmeta nabave nalazi se u</w:t>
      </w:r>
      <w:r w:rsidR="00F85AE1" w:rsidRPr="00E60B56">
        <w:rPr>
          <w:rFonts w:ascii="Times New Roman" w:hAnsi="Times New Roman"/>
        </w:rPr>
        <w:t xml:space="preserve"> dokumentu </w:t>
      </w:r>
      <w:r w:rsidR="00AC7360">
        <w:rPr>
          <w:rFonts w:ascii="Times New Roman" w:hAnsi="Times New Roman"/>
        </w:rPr>
        <w:t>Projektni zadatak</w:t>
      </w:r>
      <w:r w:rsidR="00F85AE1" w:rsidRPr="00E60B56">
        <w:rPr>
          <w:rFonts w:ascii="Times New Roman" w:hAnsi="Times New Roman"/>
        </w:rPr>
        <w:t xml:space="preserve"> (Privitak 3) i</w:t>
      </w:r>
      <w:r w:rsidRPr="00E60B56">
        <w:rPr>
          <w:rFonts w:ascii="Times New Roman" w:hAnsi="Times New Roman"/>
        </w:rPr>
        <w:t xml:space="preserve"> Troškovniku</w:t>
      </w:r>
      <w:r w:rsidR="00872001" w:rsidRPr="00E60B56">
        <w:rPr>
          <w:rFonts w:ascii="Times New Roman" w:hAnsi="Times New Roman"/>
        </w:rPr>
        <w:t xml:space="preserve"> (Privitak 2)</w:t>
      </w:r>
      <w:r w:rsidR="00E71801" w:rsidRPr="00E60B56">
        <w:rPr>
          <w:rFonts w:ascii="Times New Roman" w:hAnsi="Times New Roman"/>
        </w:rPr>
        <w:t>.</w:t>
      </w:r>
    </w:p>
    <w:p w14:paraId="0FBB8D03" w14:textId="77777777" w:rsidR="005A7E9C" w:rsidRDefault="005A7E9C" w:rsidP="005B4E68">
      <w:pPr>
        <w:jc w:val="both"/>
        <w:rPr>
          <w:rFonts w:ascii="Times New Roman" w:hAnsi="Times New Roman"/>
        </w:rPr>
      </w:pPr>
    </w:p>
    <w:p w14:paraId="69B98EE2" w14:textId="73FF8BDD" w:rsidR="0071403C" w:rsidRDefault="00360AAC" w:rsidP="005B4E68">
      <w:pPr>
        <w:jc w:val="both"/>
        <w:rPr>
          <w:rFonts w:ascii="Times New Roman" w:hAnsi="Times New Roman"/>
          <w:sz w:val="24"/>
          <w:szCs w:val="24"/>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r w:rsidR="00AC7360">
        <w:rPr>
          <w:rFonts w:ascii="Times New Roman" w:hAnsi="Times New Roman"/>
          <w:sz w:val="24"/>
          <w:szCs w:val="24"/>
        </w:rPr>
        <w:t>71242000-6.</w:t>
      </w:r>
    </w:p>
    <w:p w14:paraId="0EAB7548" w14:textId="77777777" w:rsidR="0056614B" w:rsidRDefault="0056614B" w:rsidP="005B4E68">
      <w:pPr>
        <w:autoSpaceDE w:val="0"/>
        <w:autoSpaceDN w:val="0"/>
        <w:adjustRightInd w:val="0"/>
        <w:rPr>
          <w:rFonts w:ascii="Times New Roman" w:hAnsi="Times New Roman"/>
          <w:sz w:val="24"/>
          <w:szCs w:val="24"/>
        </w:rPr>
      </w:pPr>
    </w:p>
    <w:p w14:paraId="62BF0453" w14:textId="7C33F072" w:rsidR="00A6641D" w:rsidRPr="00F63ED9" w:rsidRDefault="00A6641D" w:rsidP="005B4E68">
      <w:pPr>
        <w:pStyle w:val="Naslov1"/>
        <w:ind w:left="0" w:firstLine="0"/>
      </w:pPr>
      <w:bookmarkStart w:id="9" w:name="_Toc502299198"/>
      <w:bookmarkStart w:id="10" w:name="_Toc63774907"/>
      <w:r w:rsidRPr="00F63ED9">
        <w:t xml:space="preserve">KOLIČINA I TEHNIČKA SPECIFIKACIJA  PREDMETA NABAVE, </w:t>
      </w:r>
      <w:r w:rsidR="00151F75" w:rsidRPr="00F63ED9">
        <w:t xml:space="preserve"> </w:t>
      </w:r>
      <w:r w:rsidRPr="00F63ED9">
        <w:t>TROŠKOVNIK</w:t>
      </w:r>
      <w:bookmarkEnd w:id="9"/>
      <w:bookmarkEnd w:id="10"/>
    </w:p>
    <w:p w14:paraId="28A88AA4" w14:textId="5EE08060" w:rsidR="00475398" w:rsidRPr="00475398" w:rsidRDefault="00475398" w:rsidP="00DD6FD5">
      <w:pPr>
        <w:pStyle w:val="Odlomakpopisa"/>
        <w:numPr>
          <w:ilvl w:val="1"/>
          <w:numId w:val="4"/>
        </w:numPr>
        <w:jc w:val="both"/>
        <w:rPr>
          <w:rFonts w:ascii="Times New Roman" w:hAnsi="Times New Roman"/>
          <w:b/>
          <w:bCs/>
        </w:rPr>
      </w:pPr>
      <w:r w:rsidRPr="00475398">
        <w:rPr>
          <w:rFonts w:ascii="Times New Roman" w:hAnsi="Times New Roman"/>
          <w:b/>
          <w:bCs/>
        </w:rPr>
        <w:t>TROŠKOVNIK</w:t>
      </w:r>
    </w:p>
    <w:p w14:paraId="5515D4B2" w14:textId="6B1900A2" w:rsidR="00A6641D" w:rsidRPr="00F63ED9" w:rsidRDefault="00CE4395" w:rsidP="005B4E68">
      <w:pPr>
        <w:jc w:val="both"/>
        <w:rPr>
          <w:rFonts w:ascii="Times New Roman" w:hAnsi="Times New Roman"/>
        </w:rPr>
      </w:pPr>
      <w:r w:rsidRPr="00F63ED9">
        <w:rPr>
          <w:rFonts w:ascii="Times New Roman" w:hAnsi="Times New Roman"/>
        </w:rPr>
        <w:t>U</w:t>
      </w:r>
      <w:r w:rsidR="0056614B">
        <w:rPr>
          <w:rFonts w:ascii="Times New Roman" w:hAnsi="Times New Roman"/>
        </w:rPr>
        <w:t xml:space="preserve"> Troškovniku je navedena </w:t>
      </w:r>
      <w:r w:rsidR="008A7CAD">
        <w:rPr>
          <w:rFonts w:ascii="Times New Roman" w:hAnsi="Times New Roman"/>
          <w:b/>
          <w:bCs/>
        </w:rPr>
        <w:t>točna</w:t>
      </w:r>
      <w:r w:rsidR="00A6641D" w:rsidRPr="00F63ED9">
        <w:rPr>
          <w:rFonts w:ascii="Times New Roman" w:hAnsi="Times New Roman"/>
          <w:b/>
          <w:bCs/>
        </w:rPr>
        <w:t xml:space="preserve">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418D83C3" w14:textId="77777777" w:rsidR="005F7014" w:rsidRPr="00F63ED9" w:rsidRDefault="005F7014" w:rsidP="005B4E68">
      <w:pPr>
        <w:jc w:val="both"/>
        <w:rPr>
          <w:rFonts w:ascii="Times New Roman" w:hAnsi="Times New Roman"/>
        </w:rPr>
      </w:pPr>
    </w:p>
    <w:p w14:paraId="6D04942C" w14:textId="77777777" w:rsidR="00A6641D" w:rsidRPr="00F63ED9" w:rsidRDefault="00A6641D" w:rsidP="005B4E68">
      <w:pPr>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63B54EFF" w14:textId="77777777" w:rsidR="005F7014" w:rsidRPr="00F63ED9" w:rsidRDefault="005F7014" w:rsidP="005B4E68">
      <w:pPr>
        <w:jc w:val="both"/>
        <w:rPr>
          <w:rFonts w:ascii="Times New Roman" w:hAnsi="Times New Roman"/>
        </w:rPr>
      </w:pPr>
    </w:p>
    <w:p w14:paraId="3DA485F2" w14:textId="227AFB91" w:rsidR="00CE2AF2" w:rsidRPr="00F63ED9" w:rsidRDefault="00CE2AF2" w:rsidP="005B4E68">
      <w:pPr>
        <w:jc w:val="both"/>
        <w:rPr>
          <w:rFonts w:ascii="Times New Roman" w:hAnsi="Times New Roman"/>
          <w:b/>
        </w:rPr>
      </w:pPr>
      <w:r w:rsidRPr="00F63ED9">
        <w:rPr>
          <w:rFonts w:ascii="Times New Roman" w:hAnsi="Times New Roman"/>
          <w:b/>
          <w:bCs/>
          <w:lang w:eastAsia="hr-HR"/>
        </w:rPr>
        <w:t>Upute za popunjavanje troškovnika</w:t>
      </w:r>
      <w:r w:rsidR="000C5079">
        <w:rPr>
          <w:rFonts w:ascii="Times New Roman" w:hAnsi="Times New Roman"/>
          <w:b/>
          <w:bCs/>
          <w:lang w:eastAsia="hr-HR"/>
        </w:rPr>
        <w:t>:</w:t>
      </w:r>
    </w:p>
    <w:p w14:paraId="6BB371AC" w14:textId="77777777" w:rsidR="00087731" w:rsidRPr="00F63ED9" w:rsidRDefault="00087731" w:rsidP="005B4E68">
      <w:pPr>
        <w:jc w:val="both"/>
        <w:rPr>
          <w:rFonts w:ascii="Times New Roman" w:hAnsi="Times New Roman"/>
        </w:rPr>
      </w:pPr>
    </w:p>
    <w:p w14:paraId="02B7CEE8" w14:textId="77777777" w:rsidR="008A7CAD" w:rsidRDefault="002E7978" w:rsidP="008A7CAD">
      <w:pPr>
        <w:jc w:val="both"/>
        <w:rPr>
          <w:rFonts w:ascii="Times New Roman" w:hAnsi="Times New Roman"/>
        </w:rPr>
      </w:pPr>
      <w:r w:rsidRPr="00F63ED9">
        <w:rPr>
          <w:rFonts w:ascii="Times New Roman" w:hAnsi="Times New Roman"/>
        </w:rPr>
        <w:t>Podatke treba unijeti u obrazac Troškovnika na sljedeći način:</w:t>
      </w:r>
    </w:p>
    <w:p w14:paraId="0ED1F925" w14:textId="77777777" w:rsidR="008A7CAD" w:rsidRDefault="008A7CAD" w:rsidP="008A7CAD">
      <w:pPr>
        <w:jc w:val="both"/>
        <w:rPr>
          <w:rFonts w:ascii="Times New Roman" w:hAnsi="Times New Roman"/>
        </w:rPr>
      </w:pPr>
    </w:p>
    <w:p w14:paraId="74EB4525" w14:textId="60895014" w:rsidR="002E7978" w:rsidRPr="00F63ED9" w:rsidRDefault="002E7978" w:rsidP="008A7CAD">
      <w:p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2ADDBB50" w14:textId="321CD61C" w:rsidR="00CE2AF2" w:rsidRDefault="00CE2AF2" w:rsidP="005B4E68">
      <w:pPr>
        <w:autoSpaceDE w:val="0"/>
        <w:autoSpaceDN w:val="0"/>
        <w:adjustRightInd w:val="0"/>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0049062D">
        <w:rPr>
          <w:rFonts w:ascii="Times New Roman" w:hAnsi="Times New Roman"/>
        </w:rPr>
        <w:t>dostavu ponude</w:t>
      </w:r>
      <w:r w:rsidRPr="00F63ED9">
        <w:rPr>
          <w:rFonts w:ascii="Times New Roman" w:hAnsi="Times New Roman"/>
        </w:rPr>
        <w:t xml:space="preserv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1767A65C" w14:textId="77777777" w:rsidR="00E72AF5" w:rsidRPr="00F63ED9" w:rsidRDefault="00E72AF5" w:rsidP="005B4E68">
      <w:pPr>
        <w:autoSpaceDE w:val="0"/>
        <w:autoSpaceDN w:val="0"/>
        <w:adjustRightInd w:val="0"/>
        <w:jc w:val="both"/>
        <w:rPr>
          <w:rFonts w:ascii="Times New Roman" w:hAnsi="Times New Roman"/>
          <w:b/>
        </w:rPr>
      </w:pPr>
    </w:p>
    <w:p w14:paraId="7E65E289" w14:textId="5EFB07EA" w:rsidR="00A6641D" w:rsidRPr="00F63ED9" w:rsidRDefault="00A6641D" w:rsidP="005B4E68">
      <w:pPr>
        <w:pStyle w:val="Naslov1"/>
        <w:ind w:left="0" w:firstLine="0"/>
      </w:pPr>
      <w:bookmarkStart w:id="11" w:name="_Toc502299199"/>
      <w:bookmarkStart w:id="12" w:name="_Toc63774908"/>
      <w:r w:rsidRPr="00F63ED9">
        <w:t xml:space="preserve">MJESTO </w:t>
      </w:r>
      <w:bookmarkEnd w:id="11"/>
      <w:bookmarkEnd w:id="12"/>
      <w:r w:rsidR="00395BB5">
        <w:t>IZVRŠENJA UGOVORA</w:t>
      </w:r>
    </w:p>
    <w:p w14:paraId="6108B6EB" w14:textId="7CD72EA2" w:rsidR="0038487F" w:rsidRPr="0038487F" w:rsidRDefault="0038487F" w:rsidP="0038487F">
      <w:pPr>
        <w:rPr>
          <w:rFonts w:ascii="Times New Roman" w:eastAsia="ArialOOEnc" w:hAnsi="Times New Roman"/>
        </w:rPr>
      </w:pPr>
      <w:bookmarkStart w:id="13" w:name="_Hlk155788401"/>
      <w:r w:rsidRPr="0038487F">
        <w:rPr>
          <w:rFonts w:ascii="Times New Roman" w:eastAsia="ArialOOEnc" w:hAnsi="Times New Roman"/>
        </w:rPr>
        <w:t xml:space="preserve">Za potrebe Grada Poreča, potrebno je izraditi projektne dokumentacije – sustav video nadzora Grada Poreča za 17 lokacija koje su podijeljene na nekoliko funkcionalnih cjelina: </w:t>
      </w:r>
    </w:p>
    <w:p w14:paraId="265E2FD0" w14:textId="77777777" w:rsidR="0038487F" w:rsidRPr="0038487F" w:rsidRDefault="0038487F" w:rsidP="0038487F">
      <w:pPr>
        <w:numPr>
          <w:ilvl w:val="0"/>
          <w:numId w:val="28"/>
        </w:numPr>
        <w:rPr>
          <w:rFonts w:ascii="Times New Roman" w:eastAsia="ArialOOEnc" w:hAnsi="Times New Roman"/>
        </w:rPr>
      </w:pPr>
      <w:r w:rsidRPr="0038487F">
        <w:rPr>
          <w:rFonts w:ascii="Times New Roman" w:eastAsia="ArialOOEnc" w:hAnsi="Times New Roman"/>
        </w:rPr>
        <w:t>Nadzor prometnica/raskrižja, vanjski prsten Grada Poreča, zaobilaznica Grada Poreča-</w:t>
      </w:r>
      <w:proofErr w:type="spellStart"/>
      <w:r w:rsidRPr="0038487F">
        <w:rPr>
          <w:rFonts w:ascii="Times New Roman" w:eastAsia="ArialOOEnc" w:hAnsi="Times New Roman"/>
        </w:rPr>
        <w:t>Parenzo</w:t>
      </w:r>
      <w:proofErr w:type="spellEnd"/>
      <w:r w:rsidRPr="0038487F">
        <w:rPr>
          <w:rFonts w:ascii="Times New Roman" w:eastAsia="ArialOOEnc" w:hAnsi="Times New Roman"/>
        </w:rPr>
        <w:t>, D75,</w:t>
      </w:r>
    </w:p>
    <w:p w14:paraId="065CFB42" w14:textId="77777777" w:rsidR="0038487F" w:rsidRPr="0038487F" w:rsidRDefault="0038487F" w:rsidP="0038487F">
      <w:pPr>
        <w:numPr>
          <w:ilvl w:val="0"/>
          <w:numId w:val="28"/>
        </w:numPr>
        <w:rPr>
          <w:rFonts w:ascii="Times New Roman" w:eastAsia="ArialOOEnc" w:hAnsi="Times New Roman"/>
        </w:rPr>
      </w:pPr>
      <w:r w:rsidRPr="0038487F">
        <w:rPr>
          <w:rFonts w:ascii="Times New Roman" w:eastAsia="ArialOOEnc" w:hAnsi="Times New Roman"/>
        </w:rPr>
        <w:t>Nadzor prometnica/raskrižja, srednjeg prsten Grada Poreča, NC PO-180 (ex D75),</w:t>
      </w:r>
    </w:p>
    <w:bookmarkEnd w:id="13"/>
    <w:p w14:paraId="72C9B755" w14:textId="381FCB66" w:rsidR="00A37A4A" w:rsidRDefault="00A37A4A" w:rsidP="005B4E68">
      <w:pPr>
        <w:rPr>
          <w:rFonts w:ascii="Times New Roman" w:eastAsia="ArialOOEnc" w:hAnsi="Times New Roman"/>
        </w:rPr>
      </w:pPr>
    </w:p>
    <w:p w14:paraId="01EE2A01" w14:textId="77777777" w:rsidR="008954DE" w:rsidRPr="00F63ED9" w:rsidRDefault="008954DE" w:rsidP="005B4E68">
      <w:pPr>
        <w:rPr>
          <w:rFonts w:ascii="Times New Roman" w:hAnsi="Times New Roman"/>
          <w:b/>
        </w:rPr>
      </w:pPr>
    </w:p>
    <w:p w14:paraId="28CE2A01" w14:textId="2092A6DA" w:rsidR="00A6641D" w:rsidRPr="00F63ED9" w:rsidRDefault="00A6641D" w:rsidP="005B4E68">
      <w:pPr>
        <w:pStyle w:val="Naslov1"/>
        <w:ind w:left="0" w:firstLine="0"/>
      </w:pPr>
      <w:bookmarkStart w:id="14" w:name="_Toc502299200"/>
      <w:bookmarkStart w:id="15" w:name="_Toc63774909"/>
      <w:r w:rsidRPr="00F63ED9">
        <w:t xml:space="preserve">ROK  </w:t>
      </w:r>
      <w:bookmarkEnd w:id="14"/>
      <w:bookmarkEnd w:id="15"/>
      <w:r w:rsidR="00395BB5">
        <w:t>IZVRŠENJA UGOVORA</w:t>
      </w:r>
    </w:p>
    <w:p w14:paraId="2168CC8E" w14:textId="3B34E120" w:rsidR="00290A8E" w:rsidRPr="00290A8E" w:rsidRDefault="00290A8E" w:rsidP="00042D53">
      <w:pPr>
        <w:jc w:val="both"/>
        <w:rPr>
          <w:rFonts w:ascii="Times New Roman" w:hAnsi="Times New Roman"/>
          <w:b/>
        </w:rPr>
      </w:pPr>
      <w:r>
        <w:rPr>
          <w:rFonts w:ascii="Times New Roman" w:hAnsi="Times New Roman"/>
        </w:rPr>
        <w:t xml:space="preserve">Početak izrade projektne dokumentacije je odmah po potpisu Ugovora o pružanju usluga ili izdavanja narudžbenice, a rok završetka </w:t>
      </w:r>
      <w:r w:rsidR="00042D53">
        <w:rPr>
          <w:rFonts w:ascii="Times New Roman" w:hAnsi="Times New Roman"/>
        </w:rPr>
        <w:t>je 70 dana od dana potpisa ugovora.</w:t>
      </w:r>
    </w:p>
    <w:p w14:paraId="17C56D58" w14:textId="77777777" w:rsidR="00670A2C" w:rsidRPr="00670A2C" w:rsidRDefault="00670A2C" w:rsidP="00670A2C">
      <w:pPr>
        <w:jc w:val="both"/>
        <w:rPr>
          <w:rFonts w:ascii="Times New Roman" w:hAnsi="Times New Roman"/>
          <w:b/>
        </w:rPr>
      </w:pPr>
      <w:r w:rsidRPr="00670A2C">
        <w:rPr>
          <w:rFonts w:ascii="Times New Roman" w:hAnsi="Times New Roman"/>
          <w:b/>
        </w:rPr>
        <w:t>Projektna dokumentacija za navedene lokacije treba obuhvatiti izradu:</w:t>
      </w:r>
    </w:p>
    <w:p w14:paraId="0C007B79" w14:textId="77777777" w:rsidR="00670A2C" w:rsidRPr="00670A2C" w:rsidRDefault="00670A2C" w:rsidP="00670A2C">
      <w:pPr>
        <w:numPr>
          <w:ilvl w:val="0"/>
          <w:numId w:val="29"/>
        </w:numPr>
        <w:jc w:val="both"/>
        <w:rPr>
          <w:rFonts w:ascii="Times New Roman" w:hAnsi="Times New Roman"/>
          <w:b/>
        </w:rPr>
      </w:pPr>
      <w:r w:rsidRPr="00670A2C">
        <w:rPr>
          <w:rFonts w:ascii="Times New Roman" w:hAnsi="Times New Roman"/>
          <w:b/>
        </w:rPr>
        <w:t>Izvedbeni projekt sustava,</w:t>
      </w:r>
    </w:p>
    <w:p w14:paraId="098D94C5" w14:textId="77777777" w:rsidR="00670A2C" w:rsidRPr="00670A2C" w:rsidRDefault="00670A2C" w:rsidP="00670A2C">
      <w:pPr>
        <w:numPr>
          <w:ilvl w:val="0"/>
          <w:numId w:val="29"/>
        </w:numPr>
        <w:jc w:val="both"/>
        <w:rPr>
          <w:rFonts w:ascii="Times New Roman" w:hAnsi="Times New Roman"/>
          <w:b/>
        </w:rPr>
      </w:pPr>
      <w:r w:rsidRPr="00670A2C">
        <w:rPr>
          <w:rFonts w:ascii="Times New Roman" w:hAnsi="Times New Roman"/>
          <w:b/>
        </w:rPr>
        <w:t xml:space="preserve">Elaborat izmjene i dopune prometne signalizacije radi </w:t>
      </w:r>
      <w:proofErr w:type="spellStart"/>
      <w:r w:rsidRPr="00670A2C">
        <w:rPr>
          <w:rFonts w:ascii="Times New Roman" w:hAnsi="Times New Roman"/>
          <w:b/>
        </w:rPr>
        <w:t>ishodovanja</w:t>
      </w:r>
      <w:proofErr w:type="spellEnd"/>
      <w:r w:rsidRPr="00670A2C">
        <w:rPr>
          <w:rFonts w:ascii="Times New Roman" w:hAnsi="Times New Roman"/>
          <w:b/>
        </w:rPr>
        <w:t xml:space="preserve"> Rješenja nadležne policijske uprave </w:t>
      </w:r>
    </w:p>
    <w:p w14:paraId="17910BCE" w14:textId="77777777" w:rsidR="00670A2C" w:rsidRPr="00670A2C" w:rsidRDefault="00670A2C" w:rsidP="00670A2C">
      <w:pPr>
        <w:jc w:val="both"/>
        <w:rPr>
          <w:rFonts w:ascii="Times New Roman" w:hAnsi="Times New Roman"/>
          <w:b/>
        </w:rPr>
      </w:pPr>
      <w:r w:rsidRPr="00670A2C">
        <w:rPr>
          <w:rFonts w:ascii="Times New Roman" w:hAnsi="Times New Roman"/>
          <w:b/>
        </w:rPr>
        <w:t>Pri izradi predmetne projektne dokumentacije potrebno je predvidjeti sljedeće aktivnosti:</w:t>
      </w:r>
    </w:p>
    <w:p w14:paraId="327EA731" w14:textId="77777777" w:rsidR="00670A2C" w:rsidRPr="00670A2C" w:rsidRDefault="00670A2C" w:rsidP="00670A2C">
      <w:pPr>
        <w:numPr>
          <w:ilvl w:val="0"/>
          <w:numId w:val="30"/>
        </w:numPr>
        <w:jc w:val="both"/>
        <w:rPr>
          <w:rFonts w:ascii="Times New Roman" w:hAnsi="Times New Roman"/>
          <w:b/>
        </w:rPr>
      </w:pPr>
      <w:r w:rsidRPr="00670A2C">
        <w:rPr>
          <w:rFonts w:ascii="Times New Roman" w:hAnsi="Times New Roman"/>
          <w:b/>
        </w:rPr>
        <w:t>obilazak predmetnih lokacija, razgovor sa odgovornim osobama, upoznavanje sa uvjetima na javnoj površini;</w:t>
      </w:r>
    </w:p>
    <w:p w14:paraId="3FE0D5F9" w14:textId="77777777" w:rsidR="00670A2C" w:rsidRPr="00670A2C" w:rsidRDefault="00670A2C" w:rsidP="00670A2C">
      <w:pPr>
        <w:numPr>
          <w:ilvl w:val="0"/>
          <w:numId w:val="30"/>
        </w:numPr>
        <w:jc w:val="both"/>
        <w:rPr>
          <w:rFonts w:ascii="Times New Roman" w:hAnsi="Times New Roman"/>
          <w:b/>
        </w:rPr>
      </w:pPr>
      <w:r w:rsidRPr="00670A2C">
        <w:rPr>
          <w:rFonts w:ascii="Times New Roman" w:hAnsi="Times New Roman"/>
          <w:b/>
        </w:rPr>
        <w:t>napraviti analizu prikupljenih podataka, identifikaciju opasnosti, analizu rizika montaže opreme radi moguće devastacije iste;</w:t>
      </w:r>
    </w:p>
    <w:p w14:paraId="2F7D7CC3" w14:textId="77777777" w:rsidR="00670A2C" w:rsidRPr="00670A2C" w:rsidRDefault="00670A2C" w:rsidP="00670A2C">
      <w:pPr>
        <w:numPr>
          <w:ilvl w:val="0"/>
          <w:numId w:val="30"/>
        </w:numPr>
        <w:jc w:val="both"/>
        <w:rPr>
          <w:rFonts w:ascii="Times New Roman" w:hAnsi="Times New Roman"/>
          <w:b/>
        </w:rPr>
      </w:pPr>
      <w:r w:rsidRPr="00670A2C">
        <w:rPr>
          <w:rFonts w:ascii="Times New Roman" w:hAnsi="Times New Roman"/>
          <w:b/>
        </w:rPr>
        <w:lastRenderedPageBreak/>
        <w:t xml:space="preserve">napraviti prijedlog pozicija za montažu opreme i načina spajanja na električnu i svjetlovodnu mrežu u vlasništvu Grada Poreča - </w:t>
      </w:r>
      <w:proofErr w:type="spellStart"/>
      <w:r w:rsidRPr="00670A2C">
        <w:rPr>
          <w:rFonts w:ascii="Times New Roman" w:hAnsi="Times New Roman"/>
          <w:b/>
        </w:rPr>
        <w:t>Parenzo</w:t>
      </w:r>
      <w:proofErr w:type="spellEnd"/>
      <w:r w:rsidRPr="00670A2C">
        <w:rPr>
          <w:rFonts w:ascii="Times New Roman" w:hAnsi="Times New Roman"/>
          <w:b/>
        </w:rPr>
        <w:t>;</w:t>
      </w:r>
    </w:p>
    <w:p w14:paraId="7C280D5E" w14:textId="77777777" w:rsidR="00670A2C" w:rsidRPr="00670A2C" w:rsidRDefault="00670A2C" w:rsidP="00670A2C">
      <w:pPr>
        <w:numPr>
          <w:ilvl w:val="0"/>
          <w:numId w:val="30"/>
        </w:numPr>
        <w:jc w:val="both"/>
        <w:rPr>
          <w:rFonts w:ascii="Times New Roman" w:hAnsi="Times New Roman"/>
          <w:b/>
          <w:bCs/>
        </w:rPr>
      </w:pPr>
      <w:r w:rsidRPr="00670A2C">
        <w:rPr>
          <w:rFonts w:ascii="Times New Roman" w:hAnsi="Times New Roman"/>
          <w:b/>
        </w:rPr>
        <w:t>predvidjeti korisničko upravljačko sučelje te funkcionalnosti rješenja za automatsku obradu snimki u svrhu analitike prometnih aktivnosti;</w:t>
      </w:r>
    </w:p>
    <w:p w14:paraId="2795C8C2" w14:textId="77777777" w:rsidR="00670A2C" w:rsidRPr="00670A2C" w:rsidRDefault="00670A2C" w:rsidP="00670A2C">
      <w:pPr>
        <w:numPr>
          <w:ilvl w:val="0"/>
          <w:numId w:val="30"/>
        </w:numPr>
        <w:jc w:val="both"/>
        <w:rPr>
          <w:rFonts w:ascii="Times New Roman" w:hAnsi="Times New Roman"/>
          <w:b/>
        </w:rPr>
      </w:pPr>
      <w:r w:rsidRPr="00670A2C">
        <w:rPr>
          <w:rFonts w:ascii="Times New Roman" w:hAnsi="Times New Roman"/>
          <w:b/>
        </w:rPr>
        <w:t>uskladiti projektno rješenje proizašlo temeljem dobivenog odobrenja od nadležne policijske uprave;</w:t>
      </w:r>
    </w:p>
    <w:p w14:paraId="38438CD3" w14:textId="77777777" w:rsidR="00670A2C" w:rsidRPr="00670A2C" w:rsidRDefault="00670A2C" w:rsidP="00670A2C">
      <w:pPr>
        <w:numPr>
          <w:ilvl w:val="0"/>
          <w:numId w:val="30"/>
        </w:numPr>
        <w:jc w:val="both"/>
        <w:rPr>
          <w:rFonts w:ascii="Times New Roman" w:hAnsi="Times New Roman"/>
          <w:b/>
        </w:rPr>
      </w:pPr>
      <w:r w:rsidRPr="00670A2C">
        <w:rPr>
          <w:rFonts w:ascii="Times New Roman" w:hAnsi="Times New Roman"/>
          <w:b/>
        </w:rPr>
        <w:t>napraviti izmjere objekata i eventualno izraditi dodatne podloge u elektroničkom obliku;</w:t>
      </w:r>
    </w:p>
    <w:p w14:paraId="127E4609" w14:textId="77777777" w:rsidR="00670A2C" w:rsidRPr="00670A2C" w:rsidRDefault="00670A2C" w:rsidP="00670A2C">
      <w:pPr>
        <w:numPr>
          <w:ilvl w:val="0"/>
          <w:numId w:val="30"/>
        </w:numPr>
        <w:jc w:val="both"/>
        <w:rPr>
          <w:rFonts w:ascii="Times New Roman" w:hAnsi="Times New Roman"/>
          <w:b/>
          <w:bCs/>
        </w:rPr>
      </w:pPr>
      <w:r w:rsidRPr="00670A2C">
        <w:rPr>
          <w:rFonts w:ascii="Times New Roman" w:hAnsi="Times New Roman"/>
          <w:b/>
        </w:rPr>
        <w:t>izraditi projektno rješenja za električno napajanje i uzemljenje video nadzorne opreme uz pripadajuće troškovnike;</w:t>
      </w:r>
    </w:p>
    <w:p w14:paraId="11517069" w14:textId="77777777" w:rsidR="00670A2C" w:rsidRPr="00670A2C" w:rsidRDefault="00670A2C" w:rsidP="00670A2C">
      <w:pPr>
        <w:numPr>
          <w:ilvl w:val="0"/>
          <w:numId w:val="30"/>
        </w:numPr>
        <w:jc w:val="both"/>
        <w:rPr>
          <w:rFonts w:ascii="Times New Roman" w:hAnsi="Times New Roman"/>
          <w:b/>
        </w:rPr>
      </w:pPr>
      <w:r w:rsidRPr="00670A2C">
        <w:rPr>
          <w:rFonts w:ascii="Times New Roman" w:hAnsi="Times New Roman"/>
          <w:b/>
        </w:rPr>
        <w:t>izraditi projektno rješenja za spajanje na optičku mrežu sa shematskim prikazom podzemne svjetlovodne mreže, shemom spajanja niti u spojnim mjestima (spojnicama) u kabelskim zdencima uz pripadajuće troškovnike;</w:t>
      </w:r>
    </w:p>
    <w:p w14:paraId="7C5214E7" w14:textId="77777777" w:rsidR="00670A2C" w:rsidRPr="00670A2C" w:rsidRDefault="00670A2C" w:rsidP="00670A2C">
      <w:pPr>
        <w:numPr>
          <w:ilvl w:val="0"/>
          <w:numId w:val="30"/>
        </w:numPr>
        <w:jc w:val="both"/>
        <w:rPr>
          <w:rFonts w:ascii="Times New Roman" w:hAnsi="Times New Roman"/>
          <w:b/>
        </w:rPr>
      </w:pPr>
      <w:r w:rsidRPr="00670A2C">
        <w:rPr>
          <w:rFonts w:ascii="Times New Roman" w:hAnsi="Times New Roman"/>
          <w:b/>
        </w:rPr>
        <w:t>izraditi tehničko rješenja za zaštitu aktivne opreme na udaljenoj lokaciji;</w:t>
      </w:r>
    </w:p>
    <w:p w14:paraId="73F8DAED" w14:textId="77777777" w:rsidR="00670A2C" w:rsidRPr="00670A2C" w:rsidRDefault="00670A2C" w:rsidP="00670A2C">
      <w:pPr>
        <w:numPr>
          <w:ilvl w:val="0"/>
          <w:numId w:val="30"/>
        </w:numPr>
        <w:jc w:val="both"/>
        <w:rPr>
          <w:rFonts w:ascii="Times New Roman" w:hAnsi="Times New Roman"/>
          <w:b/>
        </w:rPr>
      </w:pPr>
      <w:r w:rsidRPr="00670A2C">
        <w:rPr>
          <w:rFonts w:ascii="Times New Roman" w:hAnsi="Times New Roman"/>
          <w:b/>
        </w:rPr>
        <w:t>izraditi troškovnike potrebnih građevinskih radova u koordinaciji s nadležnom komunalnom službom za svaku pojedinu lokaciju;</w:t>
      </w:r>
    </w:p>
    <w:p w14:paraId="2CF39D6D" w14:textId="77777777" w:rsidR="00670A2C" w:rsidRPr="00670A2C" w:rsidRDefault="00670A2C" w:rsidP="00670A2C">
      <w:pPr>
        <w:numPr>
          <w:ilvl w:val="0"/>
          <w:numId w:val="30"/>
        </w:numPr>
        <w:jc w:val="both"/>
        <w:rPr>
          <w:rFonts w:ascii="Times New Roman" w:hAnsi="Times New Roman"/>
          <w:b/>
        </w:rPr>
      </w:pPr>
      <w:r w:rsidRPr="00670A2C">
        <w:rPr>
          <w:rFonts w:ascii="Times New Roman" w:hAnsi="Times New Roman"/>
          <w:b/>
        </w:rPr>
        <w:t>izraditi proračune vidnog polja kamera s točnim prikazom broja piksela po metru;</w:t>
      </w:r>
    </w:p>
    <w:p w14:paraId="18EB24A9" w14:textId="77777777" w:rsidR="00670A2C" w:rsidRPr="00670A2C" w:rsidRDefault="00670A2C" w:rsidP="00670A2C">
      <w:pPr>
        <w:numPr>
          <w:ilvl w:val="0"/>
          <w:numId w:val="30"/>
        </w:numPr>
        <w:jc w:val="both"/>
        <w:rPr>
          <w:rFonts w:ascii="Times New Roman" w:hAnsi="Times New Roman"/>
          <w:b/>
        </w:rPr>
      </w:pPr>
      <w:r w:rsidRPr="00670A2C">
        <w:rPr>
          <w:rFonts w:ascii="Times New Roman" w:hAnsi="Times New Roman"/>
          <w:b/>
        </w:rPr>
        <w:t>izrada cjeloviti projekt sustava tehničke zaštite do nivoa razrade pogodnog za izvođenje uključivo s troškovnikom za nabavu i montažu opreme te građevinske radove kako bi se video nadzor temeljen na gore navedenoj sigurnosnoj prosudbi stavio u funkciju sukladno Pravilniku o načinima i uvjetima obavljanja poslova privatne zaštite na javnim površinama.</w:t>
      </w:r>
    </w:p>
    <w:p w14:paraId="0FEA1481" w14:textId="77777777" w:rsidR="00670A2C" w:rsidRPr="00670A2C" w:rsidRDefault="00670A2C" w:rsidP="00670A2C">
      <w:pPr>
        <w:jc w:val="both"/>
        <w:rPr>
          <w:rFonts w:ascii="Times New Roman" w:hAnsi="Times New Roman"/>
          <w:b/>
        </w:rPr>
      </w:pPr>
      <w:r w:rsidRPr="00670A2C">
        <w:rPr>
          <w:rFonts w:ascii="Times New Roman" w:hAnsi="Times New Roman"/>
          <w:b/>
        </w:rPr>
        <w:t xml:space="preserve">Područje sigurnosti treba biti obuhvaćeno kroz unapređenje i povezivanje digitalne infrastrukture za poboljšanje sigurnosti i na preventivne mjere za zaštitu sustava i nadzora javnih površina, osoba i imovine i to kroz povezivanje sustava tehničke zaštite imovine korisnika (video nadzor) radi podizanja sigurnosti imovine i građana. Dokumentaciju treba izraditi sukladno Zakonu o privatnoj zaštiti (NN 16/20, 114/22), Pravilnikom o načinu i uvjetima obavljanja poslova privatne zaštite na javnim površinama (NN 36/12). </w:t>
      </w:r>
    </w:p>
    <w:p w14:paraId="3A145BDD" w14:textId="3A14F01F" w:rsidR="000C5079" w:rsidRDefault="000C5079" w:rsidP="005B4E68">
      <w:pPr>
        <w:jc w:val="both"/>
        <w:rPr>
          <w:rFonts w:ascii="Times New Roman" w:hAnsi="Times New Roman"/>
          <w:b/>
        </w:rPr>
      </w:pPr>
    </w:p>
    <w:p w14:paraId="504CB000" w14:textId="77777777" w:rsidR="000C5079" w:rsidRPr="00F63ED9" w:rsidRDefault="000C5079" w:rsidP="005B4E68">
      <w:pPr>
        <w:jc w:val="both"/>
        <w:rPr>
          <w:rFonts w:ascii="Times New Roman" w:hAnsi="Times New Roman"/>
          <w:b/>
        </w:rPr>
      </w:pPr>
    </w:p>
    <w:p w14:paraId="20F26D6C" w14:textId="77777777" w:rsidR="00A6641D" w:rsidRPr="00F63ED9" w:rsidRDefault="007F5B1C" w:rsidP="005B4E68">
      <w:pPr>
        <w:pStyle w:val="Naslov1"/>
        <w:ind w:left="0" w:firstLine="0"/>
      </w:pPr>
      <w:bookmarkStart w:id="16" w:name="_Toc502299201"/>
      <w:bookmarkStart w:id="17" w:name="_Toc63774910"/>
      <w:r w:rsidRPr="00F63ED9">
        <w:t>RAZLOZI ISKLJUČENJA</w:t>
      </w:r>
      <w:bookmarkEnd w:id="16"/>
      <w:bookmarkEnd w:id="17"/>
    </w:p>
    <w:p w14:paraId="3EC9272E"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 xml:space="preserve">11.1. Nekažnjavanje </w:t>
      </w:r>
    </w:p>
    <w:p w14:paraId="45F0E415"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Javni Naručitelj će iz postupka nabave isključiti gospodarskog subjekta, ako utvrdi da:</w:t>
      </w:r>
    </w:p>
    <w:p w14:paraId="456AC156" w14:textId="77777777" w:rsidR="005B4E68" w:rsidRPr="00E205C4" w:rsidRDefault="005B4E68" w:rsidP="005B4E68">
      <w:pPr>
        <w:spacing w:line="276" w:lineRule="auto"/>
        <w:ind w:right="-7"/>
        <w:jc w:val="both"/>
        <w:rPr>
          <w:rFonts w:ascii="Times New Roman" w:hAnsi="Times New Roman"/>
        </w:rPr>
      </w:pPr>
    </w:p>
    <w:p w14:paraId="2B87D390"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1.</w:t>
      </w:r>
      <w:r w:rsidRPr="00E205C4">
        <w:rPr>
          <w:rFonts w:ascii="Times New Roman" w:hAnsi="Times New Roman"/>
          <w:b/>
        </w:rPr>
        <w:tab/>
        <w:t xml:space="preserve">je gospodarski subjekt koji ima poslovni </w:t>
      </w:r>
      <w:proofErr w:type="spellStart"/>
      <w:r w:rsidRPr="00E205C4">
        <w:rPr>
          <w:rFonts w:ascii="Times New Roman" w:hAnsi="Times New Roman"/>
          <w:b/>
        </w:rPr>
        <w:t>nastan</w:t>
      </w:r>
      <w:proofErr w:type="spellEnd"/>
      <w:r w:rsidRPr="00E205C4">
        <w:rPr>
          <w:rFonts w:ascii="Times New Roman" w:hAnsi="Times New Roman"/>
          <w:b/>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14CC148E" w14:textId="77777777" w:rsidR="005B4E68" w:rsidRPr="00E205C4" w:rsidRDefault="005B4E68" w:rsidP="005B4E68">
      <w:pPr>
        <w:spacing w:line="276" w:lineRule="auto"/>
        <w:ind w:right="-7"/>
        <w:jc w:val="both"/>
        <w:rPr>
          <w:rFonts w:ascii="Times New Roman" w:hAnsi="Times New Roman"/>
          <w:b/>
        </w:rPr>
      </w:pPr>
    </w:p>
    <w:p w14:paraId="743D4BDF"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a) sudjelovanje u zločinačkoj organizaciji, na temelju</w:t>
      </w:r>
    </w:p>
    <w:p w14:paraId="6E94A45E"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328. (zločinačko udruženje) i članka 329. (počinjenje kaznenog djela u sastavu zločinačkog udruženja) Kaznenog zakona</w:t>
      </w:r>
    </w:p>
    <w:p w14:paraId="57729BD0"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333. (udruživanje za počinjenje kaznenih djela), iz Kaznenog zakona („Narodne novine“, br. 110/97., 27/98., 50/00., 129/00., 51/01., 111/03., 190/03., 105/04., 84/05., 71/06., 110/07., 152/08., 57/11., 77/11. i 143/12.)</w:t>
      </w:r>
    </w:p>
    <w:p w14:paraId="62D06988"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b) korupciju, na temelju</w:t>
      </w:r>
    </w:p>
    <w:p w14:paraId="706D609E"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F2081EA"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w:t>
      </w:r>
      <w:r w:rsidRPr="00E205C4">
        <w:rPr>
          <w:rFonts w:ascii="Times New Roman" w:hAnsi="Times New Roman"/>
        </w:rPr>
        <w:lastRenderedPageBreak/>
        <w:t>348. (davanje mita) iz Kaznenog zakona („Narodne novine“, br. 110/97., 27/98., 50/00., 129/00., 51/01., 111/03., 190/03., 105/04., 84/05., 71/06., 110/07., 152/08., 57/11., 77/11. i 143/12.)</w:t>
      </w:r>
    </w:p>
    <w:p w14:paraId="0D24B2DF"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c) prijevaru, na temelju</w:t>
      </w:r>
    </w:p>
    <w:p w14:paraId="53EEC5B7"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236. (prijevara), članka 247. (prijevara u gospodarskom poslovanju), članka 256. (utaja poreza ili carine) i članka 258. (subvencijska prijevara) Kaznenog zakona</w:t>
      </w:r>
    </w:p>
    <w:p w14:paraId="0A23D9DF"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1C69F211"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d) terorizam ili kaznena djela povezana s terorističkim aktivnostima, na temelju</w:t>
      </w:r>
    </w:p>
    <w:p w14:paraId="2778368A"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97. (terorizam) članka 99. (javno poticanje na terorizam), članka 100. (novačenje za terorizam), članka 101. (obuka za terorizam) i članka 102. (terorističko udruženje) Kaznenog zakona</w:t>
      </w:r>
    </w:p>
    <w:p w14:paraId="49D12718"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77D5B130"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e) pranje novca ili financiranje terorizma, na temelju</w:t>
      </w:r>
    </w:p>
    <w:p w14:paraId="5BFB66BC"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98. (financiranje terorizma) i članka 265. (pranje novca) Kaznenog zakona</w:t>
      </w:r>
    </w:p>
    <w:p w14:paraId="56A13481"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rPr>
        <w:t>-</w:t>
      </w:r>
      <w:r w:rsidRPr="00E205C4">
        <w:rPr>
          <w:rFonts w:ascii="Times New Roman" w:hAnsi="Times New Roman"/>
        </w:rPr>
        <w:tab/>
        <w:t>članka 279. (pranje novca) iz Kaznenog zakona („Narodne novine“, br. 110/97., 27/98., 50/00., 129/00., 51/01., 111/03., 190/03., 105/04., 84/05., 71/06., 110/07., 152/08., 57/11., 77/11. i 143/12.)</w:t>
      </w:r>
    </w:p>
    <w:p w14:paraId="01681C86" w14:textId="77777777" w:rsidR="005B4E68" w:rsidRPr="00E205C4" w:rsidRDefault="005B4E68" w:rsidP="005B4E68">
      <w:pPr>
        <w:spacing w:line="276" w:lineRule="auto"/>
        <w:ind w:right="-7"/>
        <w:jc w:val="both"/>
        <w:rPr>
          <w:rFonts w:ascii="Times New Roman" w:hAnsi="Times New Roman"/>
          <w:b/>
        </w:rPr>
      </w:pPr>
      <w:r w:rsidRPr="00E205C4">
        <w:rPr>
          <w:rFonts w:ascii="Times New Roman" w:hAnsi="Times New Roman"/>
          <w:b/>
        </w:rPr>
        <w:t>f) dječji rad ili druge oblike trgovanja ljudima, na temelju</w:t>
      </w:r>
    </w:p>
    <w:p w14:paraId="121AE420" w14:textId="77777777" w:rsidR="005B4E68" w:rsidRPr="00E205C4" w:rsidRDefault="005B4E68" w:rsidP="005B4E68">
      <w:pPr>
        <w:spacing w:line="276" w:lineRule="auto"/>
        <w:ind w:right="-7"/>
        <w:jc w:val="both"/>
        <w:rPr>
          <w:rFonts w:ascii="Times New Roman" w:hAnsi="Times New Roman"/>
        </w:rPr>
      </w:pPr>
      <w:r w:rsidRPr="00E205C4">
        <w:rPr>
          <w:rFonts w:ascii="Times New Roman" w:hAnsi="Times New Roman"/>
          <w:b/>
        </w:rPr>
        <w:t>-</w:t>
      </w:r>
      <w:r w:rsidRPr="00E205C4">
        <w:rPr>
          <w:rFonts w:ascii="Times New Roman" w:hAnsi="Times New Roman"/>
          <w:b/>
        </w:rPr>
        <w:tab/>
      </w:r>
      <w:r w:rsidRPr="00E205C4">
        <w:rPr>
          <w:rFonts w:ascii="Times New Roman" w:hAnsi="Times New Roman"/>
        </w:rPr>
        <w:t>članka 106. (trgovanje ljudima) Kaznenog zakona</w:t>
      </w:r>
    </w:p>
    <w:p w14:paraId="4C61A5B8" w14:textId="7543433A" w:rsidR="00191DAF" w:rsidRDefault="005B4E68" w:rsidP="005B4E68">
      <w:pPr>
        <w:jc w:val="both"/>
        <w:rPr>
          <w:rFonts w:ascii="Times New Roman" w:hAnsi="Times New Roman"/>
        </w:rPr>
      </w:pPr>
      <w:r w:rsidRPr="00E205C4">
        <w:rPr>
          <w:rFonts w:ascii="Times New Roman" w:hAnsi="Times New Roman"/>
        </w:rPr>
        <w:t>-</w:t>
      </w:r>
      <w:r w:rsidRPr="00E205C4">
        <w:rPr>
          <w:rFonts w:ascii="Times New Roman" w:hAnsi="Times New Roman"/>
        </w:rPr>
        <w:tab/>
        <w:t>članka 175. (trgovanje ljudima i ropstvo) iz Kaznenog zakona („Narodne novine“, br. 110/97., 27/98., 50/00., 129/00., 51/01., 111/03., 190/03., 105/04., 84/05., 71/06., 110/07., 152/08., 57/11., 77/11. i 143/12.),</w:t>
      </w:r>
    </w:p>
    <w:p w14:paraId="3076FC23" w14:textId="5FB38C20" w:rsidR="005B4E68" w:rsidRDefault="005B4E68" w:rsidP="005B4E68">
      <w:pPr>
        <w:jc w:val="both"/>
        <w:rPr>
          <w:rFonts w:ascii="Times New Roman" w:hAnsi="Times New Roman"/>
        </w:rPr>
      </w:pPr>
    </w:p>
    <w:p w14:paraId="461318C7" w14:textId="77777777" w:rsidR="005B4E68" w:rsidRPr="005B4E68" w:rsidRDefault="005B4E68" w:rsidP="005B4E68">
      <w:pPr>
        <w:jc w:val="both"/>
        <w:rPr>
          <w:rFonts w:ascii="Times New Roman" w:hAnsi="Times New Roman"/>
        </w:rPr>
      </w:pPr>
      <w:r w:rsidRPr="005B4E68">
        <w:rPr>
          <w:rFonts w:ascii="Times New Roman" w:hAnsi="Times New Roman"/>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5B4E68">
        <w:rPr>
          <w:rFonts w:ascii="Times New Roman" w:hAnsi="Times New Roman"/>
        </w:rPr>
        <w:t>nastana</w:t>
      </w:r>
      <w:proofErr w:type="spellEnd"/>
      <w:r w:rsidRPr="005B4E68">
        <w:rPr>
          <w:rFonts w:ascii="Times New Roman" w:hAnsi="Times New Roman"/>
        </w:rPr>
        <w:t xml:space="preserve"> gospodarskog subjekta i državljanstva odgovornih osoba. </w:t>
      </w:r>
    </w:p>
    <w:p w14:paraId="65AA742A" w14:textId="77777777" w:rsidR="005B4E68" w:rsidRPr="005B4E68" w:rsidRDefault="005B4E68" w:rsidP="005B4E68">
      <w:pPr>
        <w:jc w:val="both"/>
        <w:rPr>
          <w:rFonts w:ascii="Times New Roman" w:hAnsi="Times New Roman"/>
        </w:rPr>
      </w:pPr>
    </w:p>
    <w:p w14:paraId="57376259" w14:textId="5662FDB1" w:rsidR="005B4E68" w:rsidRPr="005B4E68" w:rsidRDefault="005B4E68" w:rsidP="005B4E68">
      <w:pPr>
        <w:jc w:val="both"/>
        <w:rPr>
          <w:rFonts w:ascii="Times New Roman" w:hAnsi="Times New Roman"/>
        </w:rPr>
      </w:pPr>
      <w:r w:rsidRPr="005B4E68">
        <w:rPr>
          <w:rFonts w:ascii="Times New Roman" w:hAnsi="Times New Roman"/>
        </w:rPr>
        <w:t xml:space="preserve">Gospodarski subjekt može koristiti obrazac Izjave o nekažnjavanju koji se nalazi u </w:t>
      </w:r>
      <w:r w:rsidRPr="005B4E68">
        <w:rPr>
          <w:rFonts w:ascii="Times New Roman" w:hAnsi="Times New Roman"/>
          <w:b/>
        </w:rPr>
        <w:t xml:space="preserve">Obrascu 1 </w:t>
      </w:r>
      <w:r w:rsidRPr="005B4E68">
        <w:rPr>
          <w:rFonts w:ascii="Times New Roman" w:hAnsi="Times New Roman"/>
        </w:rPr>
        <w:t>ovoga Poziva.</w:t>
      </w:r>
    </w:p>
    <w:p w14:paraId="02C4CA2D" w14:textId="77777777" w:rsidR="005B4E68" w:rsidRPr="005B4E68" w:rsidRDefault="005B4E68" w:rsidP="005B4E68">
      <w:pPr>
        <w:jc w:val="both"/>
        <w:rPr>
          <w:rFonts w:ascii="Times New Roman" w:hAnsi="Times New Roman"/>
        </w:rPr>
      </w:pPr>
      <w:r w:rsidRPr="005B4E68">
        <w:rPr>
          <w:rFonts w:ascii="Times New Roman" w:hAnsi="Times New Roman"/>
        </w:rPr>
        <w:t xml:space="preserve">Izjava </w:t>
      </w:r>
      <w:r w:rsidRPr="005B4E68">
        <w:rPr>
          <w:rFonts w:ascii="Times New Roman" w:hAnsi="Times New Roman"/>
          <w:b/>
        </w:rPr>
        <w:t>ne smije biti starija od šest (6) mjeseca</w:t>
      </w:r>
      <w:r w:rsidRPr="005B4E68">
        <w:rPr>
          <w:rFonts w:ascii="Times New Roman" w:hAnsi="Times New Roman"/>
        </w:rPr>
        <w:t xml:space="preserve"> računajući od dana slanja Poziva na dostavu ponude. Izjavu nije potrebno ovjeravati kod nadležne sudske ili upravne vlasti, javnog bilježnika i sl.</w:t>
      </w:r>
    </w:p>
    <w:p w14:paraId="0613976C" w14:textId="77777777" w:rsidR="005B4E68" w:rsidRPr="00F63ED9" w:rsidRDefault="005B4E68" w:rsidP="005B4E68">
      <w:pPr>
        <w:jc w:val="both"/>
        <w:rPr>
          <w:rFonts w:ascii="Times New Roman" w:hAnsi="Times New Roman"/>
        </w:rPr>
      </w:pPr>
    </w:p>
    <w:p w14:paraId="591F53CB" w14:textId="56692960" w:rsidR="00022478" w:rsidRPr="005B4E68" w:rsidRDefault="005B4E68" w:rsidP="005B4E68">
      <w:pPr>
        <w:jc w:val="both"/>
        <w:rPr>
          <w:rFonts w:ascii="Times New Roman" w:hAnsi="Times New Roman"/>
        </w:rPr>
      </w:pPr>
      <w:r>
        <w:rPr>
          <w:rFonts w:ascii="Times New Roman" w:hAnsi="Times New Roman"/>
          <w:b/>
        </w:rPr>
        <w:t xml:space="preserve">11.2. </w:t>
      </w:r>
      <w:r w:rsidR="00312487" w:rsidRPr="005B4E68">
        <w:rPr>
          <w:rFonts w:ascii="Times New Roman" w:hAnsi="Times New Roman"/>
          <w:b/>
        </w:rPr>
        <w:t>potvrdu porezne uprave</w:t>
      </w:r>
      <w:r w:rsidR="00312487" w:rsidRPr="005B4E68">
        <w:rPr>
          <w:rFonts w:ascii="Times New Roman" w:hAnsi="Times New Roman"/>
        </w:rPr>
        <w:t xml:space="preserve"> o nepostojanju duga kojom potvrđuje da </w:t>
      </w:r>
      <w:r w:rsidR="002C1011" w:rsidRPr="005B4E68">
        <w:rPr>
          <w:rFonts w:ascii="Times New Roman" w:hAnsi="Times New Roman"/>
        </w:rPr>
        <w:t xml:space="preserve">je ispunio obveze plaćanja dospjelih poreznih obveza i obveza za mirovinsko i zdravstveno osiguranje. </w:t>
      </w:r>
    </w:p>
    <w:p w14:paraId="21DE6552" w14:textId="77777777" w:rsidR="002C1011" w:rsidRPr="0062622E" w:rsidRDefault="002C1011" w:rsidP="005B4E68">
      <w:pPr>
        <w:jc w:val="both"/>
        <w:rPr>
          <w:rFonts w:ascii="Times New Roman" w:hAnsi="Times New Roman"/>
          <w:b/>
        </w:rPr>
      </w:pPr>
      <w:r w:rsidRPr="0062622E">
        <w:rPr>
          <w:rFonts w:ascii="Times New Roman" w:hAnsi="Times New Roman"/>
          <w:b/>
        </w:rPr>
        <w:t xml:space="preserve">Potvrda ne smije biti starija </w:t>
      </w:r>
      <w:r w:rsidR="00BE7816">
        <w:rPr>
          <w:rFonts w:ascii="Times New Roman" w:hAnsi="Times New Roman"/>
          <w:b/>
        </w:rPr>
        <w:t xml:space="preserve">od tri (3) mjeseca </w:t>
      </w:r>
      <w:r w:rsidR="00312487" w:rsidRPr="0062622E">
        <w:rPr>
          <w:rFonts w:ascii="Times New Roman" w:hAnsi="Times New Roman"/>
          <w:b/>
        </w:rPr>
        <w:t xml:space="preserve">od </w:t>
      </w:r>
      <w:r w:rsidR="007F2DC8" w:rsidRPr="0062622E">
        <w:rPr>
          <w:rFonts w:ascii="Times New Roman" w:hAnsi="Times New Roman"/>
          <w:b/>
        </w:rPr>
        <w:t>dana objave P</w:t>
      </w:r>
      <w:r w:rsidRPr="0062622E">
        <w:rPr>
          <w:rFonts w:ascii="Times New Roman" w:hAnsi="Times New Roman"/>
          <w:b/>
        </w:rPr>
        <w:t>oziva za dostav</w:t>
      </w:r>
      <w:r w:rsidR="00087731" w:rsidRPr="0062622E">
        <w:rPr>
          <w:rFonts w:ascii="Times New Roman" w:hAnsi="Times New Roman"/>
          <w:b/>
        </w:rPr>
        <w:t>u</w:t>
      </w:r>
      <w:r w:rsidRPr="0062622E">
        <w:rPr>
          <w:rFonts w:ascii="Times New Roman" w:hAnsi="Times New Roman"/>
          <w:b/>
        </w:rPr>
        <w:t xml:space="preserve"> ponuda.</w:t>
      </w:r>
    </w:p>
    <w:p w14:paraId="6BE1B4B5" w14:textId="77777777" w:rsidR="00191DAF" w:rsidRPr="00F63ED9" w:rsidRDefault="00191DAF" w:rsidP="005B4E68">
      <w:pPr>
        <w:jc w:val="both"/>
        <w:rPr>
          <w:rFonts w:ascii="Times New Roman" w:hAnsi="Times New Roman"/>
        </w:rPr>
      </w:pPr>
    </w:p>
    <w:p w14:paraId="4CDE6D41" w14:textId="4B5D01F7" w:rsidR="00022478" w:rsidRPr="0062622E" w:rsidRDefault="005B4E68" w:rsidP="005B4E68">
      <w:pPr>
        <w:pStyle w:val="Odlomakpopisa"/>
        <w:ind w:left="0"/>
        <w:jc w:val="both"/>
        <w:rPr>
          <w:rFonts w:ascii="Times New Roman" w:hAnsi="Times New Roman"/>
        </w:rPr>
      </w:pPr>
      <w:r w:rsidRPr="005B4E68">
        <w:rPr>
          <w:rFonts w:ascii="Times New Roman" w:hAnsi="Times New Roman"/>
          <w:b/>
          <w:bCs/>
        </w:rPr>
        <w:t>11.3.</w:t>
      </w:r>
      <w:r>
        <w:rPr>
          <w:rFonts w:ascii="Times New Roman" w:hAnsi="Times New Roman"/>
        </w:rPr>
        <w:t xml:space="preserve"> </w:t>
      </w:r>
      <w:r w:rsidR="00312487" w:rsidRPr="0062622E">
        <w:rPr>
          <w:rFonts w:ascii="Times New Roman" w:hAnsi="Times New Roman"/>
        </w:rPr>
        <w:t>potvrda o plaćenim</w:t>
      </w:r>
      <w:r w:rsidR="002C1011" w:rsidRPr="0062622E">
        <w:rPr>
          <w:rFonts w:ascii="Times New Roman" w:hAnsi="Times New Roman"/>
        </w:rPr>
        <w:t xml:space="preserve">  </w:t>
      </w:r>
      <w:r w:rsidR="00312487" w:rsidRPr="0062622E">
        <w:rPr>
          <w:rFonts w:ascii="Times New Roman" w:hAnsi="Times New Roman"/>
        </w:rPr>
        <w:t>dospjelim poreznim i drugim obvezama</w:t>
      </w:r>
      <w:r w:rsidR="002C1011" w:rsidRPr="0062622E">
        <w:rPr>
          <w:rFonts w:ascii="Times New Roman" w:hAnsi="Times New Roman"/>
        </w:rPr>
        <w:t xml:space="preserve"> prema Gradu Poreču-</w:t>
      </w:r>
      <w:proofErr w:type="spellStart"/>
      <w:r w:rsidR="002C1011" w:rsidRPr="0062622E">
        <w:rPr>
          <w:rFonts w:ascii="Times New Roman" w:hAnsi="Times New Roman"/>
        </w:rPr>
        <w:t>Parenzo</w:t>
      </w:r>
      <w:proofErr w:type="spellEnd"/>
      <w:r w:rsidR="002C1011" w:rsidRPr="0062622E">
        <w:rPr>
          <w:rFonts w:ascii="Times New Roman" w:hAnsi="Times New Roman"/>
        </w:rPr>
        <w:t xml:space="preserve">, osim ako je gospodarskom subjektu sukladno posebnim Odlukama odobrena odgoda plaćanja navedenih obveza. </w:t>
      </w:r>
    </w:p>
    <w:p w14:paraId="0C1226DD" w14:textId="77777777" w:rsidR="00B822CC" w:rsidRDefault="00B822CC" w:rsidP="005B4E68">
      <w:pPr>
        <w:jc w:val="both"/>
        <w:rPr>
          <w:rFonts w:ascii="Times New Roman" w:hAnsi="Times New Roman"/>
        </w:rPr>
      </w:pPr>
    </w:p>
    <w:p w14:paraId="2F69B45E" w14:textId="57EC98EA" w:rsidR="00B822CC" w:rsidRPr="00B822CC" w:rsidRDefault="00B822CC" w:rsidP="005B4E68">
      <w:pPr>
        <w:jc w:val="both"/>
        <w:rPr>
          <w:rFonts w:ascii="Times New Roman" w:hAnsi="Times New Roman"/>
        </w:rPr>
      </w:pPr>
      <w:r w:rsidRPr="00B822CC">
        <w:rPr>
          <w:rFonts w:ascii="Times New Roman" w:hAnsi="Times New Roman"/>
        </w:rPr>
        <w:t xml:space="preserve">U svrhu dokazivanja navedene obveze iz ove točke ponuditelj ne mora dostavljati potvrdu  jer će naručitelj  izvršiti uvid u vlastitu bazu podataka, te isključiti ponuditelja koji na dan otvaranja ponuda ima nepodmirene dospjele obveze veće od </w:t>
      </w:r>
      <w:r w:rsidR="00A52DC9">
        <w:rPr>
          <w:rFonts w:ascii="Times New Roman" w:hAnsi="Times New Roman"/>
          <w:b/>
        </w:rPr>
        <w:t>150,00 EUR</w:t>
      </w:r>
      <w:r w:rsidRPr="0062622E">
        <w:rPr>
          <w:rFonts w:ascii="Times New Roman" w:hAnsi="Times New Roman"/>
          <w:b/>
        </w:rPr>
        <w:t>.</w:t>
      </w:r>
      <w:r w:rsidRPr="00B822CC">
        <w:rPr>
          <w:rFonts w:ascii="Times New Roman" w:hAnsi="Times New Roman"/>
        </w:rPr>
        <w:t xml:space="preserve"> Preporuča se ponuditeljima da provjere kod nadležne službe Grada Poreča, UO za financije, da li su podmirili sve dospjele obveze (tel. tajnice 052 451 198).</w:t>
      </w:r>
    </w:p>
    <w:p w14:paraId="01D6B3EA" w14:textId="77777777" w:rsidR="007F5B1C" w:rsidRPr="00F63ED9" w:rsidRDefault="007F5B1C" w:rsidP="005B4E68">
      <w:pPr>
        <w:jc w:val="both"/>
        <w:rPr>
          <w:rFonts w:ascii="Times New Roman" w:hAnsi="Times New Roman"/>
          <w:b/>
          <w:i/>
        </w:rPr>
      </w:pPr>
    </w:p>
    <w:p w14:paraId="24C0DA2C" w14:textId="77777777" w:rsidR="00A6641D" w:rsidRDefault="00A6641D" w:rsidP="005B4E68">
      <w:pPr>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010BC2">
        <w:rPr>
          <w:rFonts w:ascii="Times New Roman" w:hAnsi="Times New Roman"/>
          <w:i/>
        </w:rPr>
        <w:t>,</w:t>
      </w:r>
      <w:r w:rsidRPr="00F63ED9">
        <w:rPr>
          <w:rFonts w:ascii="Times New Roman" w:hAnsi="Times New Roman"/>
          <w:i/>
        </w:rPr>
        <w:t xml:space="preserve">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43130E" w:rsidRPr="00F63ED9">
        <w:rPr>
          <w:rFonts w:ascii="Times New Roman" w:hAnsi="Times New Roman"/>
          <w:i/>
        </w:rPr>
        <w:t>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2DC06CF" w14:textId="77777777" w:rsidR="00E7775E" w:rsidRPr="00F63ED9" w:rsidRDefault="00E7775E" w:rsidP="005B4E68">
      <w:pPr>
        <w:spacing w:line="276" w:lineRule="auto"/>
        <w:rPr>
          <w:rFonts w:ascii="Times New Roman" w:hAnsi="Times New Roman"/>
          <w:b/>
        </w:rPr>
      </w:pPr>
    </w:p>
    <w:p w14:paraId="3DFDF510" w14:textId="77777777" w:rsidR="00A6641D" w:rsidRPr="000133DE" w:rsidRDefault="007F5B1C" w:rsidP="005B4E68">
      <w:pPr>
        <w:pStyle w:val="Naslov1"/>
        <w:ind w:left="0" w:firstLine="0"/>
      </w:pPr>
      <w:bookmarkStart w:id="18" w:name="_Toc502299202"/>
      <w:bookmarkStart w:id="19" w:name="_Toc63774911"/>
      <w:r w:rsidRPr="00F63ED9">
        <w:t>UVJETI I DOKAZI SPOSOBNOSTI PONUDITELJA</w:t>
      </w:r>
      <w:bookmarkEnd w:id="18"/>
      <w:bookmarkEnd w:id="19"/>
    </w:p>
    <w:p w14:paraId="52AF33B0" w14:textId="77777777" w:rsidR="00E7775E" w:rsidRPr="0062622E" w:rsidRDefault="00E141AD" w:rsidP="00DD6FD5">
      <w:pPr>
        <w:pStyle w:val="Odlomakpopisa"/>
        <w:numPr>
          <w:ilvl w:val="1"/>
          <w:numId w:val="4"/>
        </w:numPr>
        <w:tabs>
          <w:tab w:val="left" w:pos="993"/>
          <w:tab w:val="left" w:pos="1134"/>
        </w:tabs>
        <w:ind w:left="0" w:firstLine="0"/>
        <w:jc w:val="both"/>
        <w:rPr>
          <w:rFonts w:ascii="Times New Roman" w:hAnsi="Times New Roman"/>
          <w:b/>
          <w:bCs/>
          <w:u w:val="single"/>
        </w:rPr>
      </w:pPr>
      <w:r w:rsidRPr="0062622E">
        <w:rPr>
          <w:rFonts w:ascii="Times New Roman" w:hAnsi="Times New Roman"/>
          <w:b/>
          <w:bCs/>
          <w:iCs/>
        </w:rPr>
        <w:tab/>
      </w:r>
      <w:r w:rsidR="00A6641D" w:rsidRPr="0062622E">
        <w:rPr>
          <w:rFonts w:ascii="Times New Roman" w:hAnsi="Times New Roman"/>
          <w:b/>
          <w:bCs/>
          <w:iCs/>
        </w:rPr>
        <w:t>Uvjeti i dokazi  pravne i poslovne s</w:t>
      </w:r>
      <w:r w:rsidR="001168C7" w:rsidRPr="0062622E">
        <w:rPr>
          <w:rFonts w:ascii="Times New Roman" w:hAnsi="Times New Roman"/>
          <w:b/>
          <w:bCs/>
          <w:iCs/>
        </w:rPr>
        <w:t xml:space="preserve">posobnosti </w:t>
      </w:r>
    </w:p>
    <w:p w14:paraId="265ECEB7" w14:textId="77777777" w:rsidR="00A6641D" w:rsidRPr="00F63ED9" w:rsidRDefault="00A6641D" w:rsidP="005B4E68">
      <w:pPr>
        <w:jc w:val="both"/>
        <w:rPr>
          <w:rFonts w:ascii="Times New Roman" w:hAnsi="Times New Roman"/>
        </w:rPr>
      </w:pPr>
      <w:r w:rsidRPr="00F63ED9">
        <w:rPr>
          <w:rFonts w:ascii="Times New Roman" w:hAnsi="Times New Roman"/>
          <w:bCs/>
        </w:rPr>
        <w:lastRenderedPageBreak/>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1E2D0BEA" w14:textId="77777777" w:rsidR="00E141AD" w:rsidRPr="00F63ED9" w:rsidRDefault="00A6641D" w:rsidP="005B4E68">
      <w:pPr>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12EC3C9" w14:textId="77777777" w:rsidR="00E141AD" w:rsidRPr="00F63ED9" w:rsidRDefault="00E141AD" w:rsidP="005B4E68">
      <w:pPr>
        <w:jc w:val="both"/>
        <w:rPr>
          <w:rFonts w:ascii="Times New Roman" w:hAnsi="Times New Roman"/>
          <w:b/>
        </w:rPr>
      </w:pPr>
    </w:p>
    <w:p w14:paraId="3A19BD34" w14:textId="4FF65A34" w:rsidR="0062622E" w:rsidRDefault="000C135C" w:rsidP="00DD6FD5">
      <w:pPr>
        <w:pStyle w:val="Odlomakpopisa"/>
        <w:numPr>
          <w:ilvl w:val="0"/>
          <w:numId w:val="10"/>
        </w:numPr>
        <w:tabs>
          <w:tab w:val="left" w:pos="426"/>
          <w:tab w:val="left" w:pos="709"/>
        </w:tabs>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sidR="00312487">
        <w:rPr>
          <w:rFonts w:ascii="Times New Roman" w:hAnsi="Times New Roman"/>
        </w:rPr>
        <w:t xml:space="preserve">azuje se odgovarajućim izvodom. </w:t>
      </w:r>
    </w:p>
    <w:p w14:paraId="087C3CCD" w14:textId="77777777" w:rsidR="00F356C8" w:rsidRDefault="000C135C" w:rsidP="005B4E68">
      <w:pPr>
        <w:pStyle w:val="Odlomakpopisa"/>
        <w:tabs>
          <w:tab w:val="left" w:pos="426"/>
          <w:tab w:val="left" w:pos="709"/>
        </w:tabs>
        <w:ind w:left="0"/>
        <w:jc w:val="both"/>
        <w:rPr>
          <w:rFonts w:ascii="Times New Roman" w:hAnsi="Times New Roman"/>
        </w:rPr>
      </w:pPr>
      <w:r w:rsidRPr="00F63ED9">
        <w:rPr>
          <w:rFonts w:ascii="Times New Roman" w:hAnsi="Times New Roman"/>
        </w:rPr>
        <w:t xml:space="preserve"> </w:t>
      </w:r>
    </w:p>
    <w:p w14:paraId="21352DD6" w14:textId="77777777" w:rsidR="000C135C" w:rsidRPr="00F356C8" w:rsidRDefault="000C135C" w:rsidP="005B4E68">
      <w:pPr>
        <w:pStyle w:val="Odlomakpopisa"/>
        <w:tabs>
          <w:tab w:val="left" w:pos="426"/>
        </w:tabs>
        <w:ind w:left="0"/>
        <w:jc w:val="both"/>
        <w:rPr>
          <w:rFonts w:ascii="Times New Roman" w:hAnsi="Times New Roman"/>
        </w:rPr>
      </w:pPr>
      <w:r w:rsidRPr="00F356C8">
        <w:rPr>
          <w:rFonts w:ascii="Times New Roman" w:hAnsi="Times New Roman"/>
          <w:b/>
        </w:rPr>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w:t>
      </w:r>
      <w:r w:rsidR="00A75C12" w:rsidRPr="0062622E">
        <w:rPr>
          <w:rFonts w:ascii="Times New Roman" w:hAnsi="Times New Roman"/>
          <w:b/>
        </w:rPr>
        <w:t xml:space="preserve"> mjeseca</w:t>
      </w:r>
      <w:r w:rsidRPr="0062622E">
        <w:rPr>
          <w:rFonts w:ascii="Times New Roman" w:hAnsi="Times New Roman"/>
          <w:b/>
        </w:rPr>
        <w:t xml:space="preserve"> računajući</w:t>
      </w:r>
      <w:r w:rsidR="00A75C12" w:rsidRPr="0062622E">
        <w:rPr>
          <w:rFonts w:ascii="Times New Roman" w:hAnsi="Times New Roman"/>
          <w:b/>
        </w:rPr>
        <w:t xml:space="preserve"> od dana </w:t>
      </w:r>
      <w:r w:rsidR="007F2DC8" w:rsidRPr="0062622E">
        <w:rPr>
          <w:rFonts w:ascii="Times New Roman" w:hAnsi="Times New Roman"/>
          <w:b/>
        </w:rPr>
        <w:t>objave P</w:t>
      </w:r>
      <w:r w:rsidR="00312487" w:rsidRPr="0062622E">
        <w:rPr>
          <w:rFonts w:ascii="Times New Roman" w:hAnsi="Times New Roman"/>
          <w:b/>
        </w:rPr>
        <w:t>oziva za dostavu ponuda</w:t>
      </w:r>
    </w:p>
    <w:p w14:paraId="102C2869" w14:textId="77777777" w:rsidR="000C135C" w:rsidRPr="00F63ED9" w:rsidRDefault="000C135C" w:rsidP="005B4E68">
      <w:pPr>
        <w:jc w:val="both"/>
        <w:rPr>
          <w:rFonts w:ascii="Times New Roman" w:hAnsi="Times New Roman"/>
        </w:rPr>
      </w:pPr>
    </w:p>
    <w:p w14:paraId="09170A6E" w14:textId="77777777" w:rsidR="000C135C" w:rsidRPr="00F63ED9" w:rsidRDefault="000C135C" w:rsidP="005B4E68">
      <w:pPr>
        <w:jc w:val="both"/>
        <w:rPr>
          <w:rFonts w:ascii="Times New Roman" w:hAnsi="Times New Roman"/>
        </w:rPr>
      </w:pPr>
      <w:r w:rsidRPr="00F63ED9">
        <w:rPr>
          <w:rFonts w:ascii="Times New Roman" w:hAnsi="Times New Roman"/>
          <w:b/>
          <w:i/>
          <w:u w:val="single"/>
        </w:rPr>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53F7DFF9" w14:textId="77777777" w:rsidR="006B15E2" w:rsidRPr="00F63ED9" w:rsidRDefault="006B15E2" w:rsidP="005B4E68">
      <w:pPr>
        <w:jc w:val="both"/>
        <w:rPr>
          <w:rFonts w:ascii="Times New Roman" w:hAnsi="Times New Roman"/>
        </w:rPr>
      </w:pPr>
    </w:p>
    <w:p w14:paraId="49C8BE07" w14:textId="556D185A" w:rsidR="006B0117" w:rsidRDefault="006B0117" w:rsidP="00DD6FD5">
      <w:pPr>
        <w:pStyle w:val="Odlomakpopisa"/>
        <w:numPr>
          <w:ilvl w:val="1"/>
          <w:numId w:val="4"/>
        </w:numPr>
        <w:tabs>
          <w:tab w:val="left" w:pos="993"/>
          <w:tab w:val="left" w:pos="1134"/>
        </w:tabs>
        <w:ind w:left="0" w:firstLine="0"/>
        <w:jc w:val="both"/>
        <w:rPr>
          <w:rFonts w:ascii="Times New Roman" w:hAnsi="Times New Roman"/>
          <w:b/>
        </w:rPr>
      </w:pPr>
      <w:r>
        <w:rPr>
          <w:rFonts w:ascii="Times New Roman" w:hAnsi="Times New Roman"/>
          <w:b/>
        </w:rPr>
        <w:t>Uvjeti i dokazi financijske sposobnosti</w:t>
      </w:r>
      <w:r w:rsidR="00BA1298">
        <w:rPr>
          <w:rFonts w:ascii="Times New Roman" w:hAnsi="Times New Roman"/>
          <w:b/>
        </w:rPr>
        <w:t>- NE TRAŽI SE</w:t>
      </w:r>
      <w:r w:rsidR="001F328C">
        <w:rPr>
          <w:rFonts w:ascii="Times New Roman" w:hAnsi="Times New Roman"/>
          <w:b/>
        </w:rPr>
        <w:t>.</w:t>
      </w:r>
    </w:p>
    <w:p w14:paraId="639F83BD" w14:textId="77777777" w:rsidR="006B0117" w:rsidRPr="006B0117" w:rsidRDefault="006B0117" w:rsidP="006B0117">
      <w:pPr>
        <w:pStyle w:val="Odlomakpopisa"/>
        <w:tabs>
          <w:tab w:val="left" w:pos="993"/>
          <w:tab w:val="left" w:pos="1134"/>
        </w:tabs>
        <w:ind w:left="0"/>
        <w:jc w:val="both"/>
        <w:rPr>
          <w:rFonts w:ascii="Times New Roman" w:hAnsi="Times New Roman"/>
          <w:b/>
        </w:rPr>
      </w:pPr>
    </w:p>
    <w:p w14:paraId="67582E45" w14:textId="352EE8A3" w:rsidR="00E141AD" w:rsidRPr="006B0117" w:rsidRDefault="00A6641D" w:rsidP="00DD6FD5">
      <w:pPr>
        <w:pStyle w:val="Odlomakpopisa"/>
        <w:numPr>
          <w:ilvl w:val="1"/>
          <w:numId w:val="4"/>
        </w:numPr>
        <w:tabs>
          <w:tab w:val="left" w:pos="993"/>
          <w:tab w:val="left" w:pos="1134"/>
        </w:tabs>
        <w:ind w:left="0" w:firstLine="0"/>
        <w:jc w:val="both"/>
        <w:rPr>
          <w:rFonts w:ascii="Times New Roman" w:hAnsi="Times New Roman"/>
          <w:b/>
        </w:rPr>
      </w:pPr>
      <w:r w:rsidRPr="0062622E">
        <w:rPr>
          <w:rFonts w:ascii="Times New Roman" w:hAnsi="Times New Roman"/>
          <w:b/>
          <w:bCs/>
          <w:iCs/>
        </w:rPr>
        <w:t>Uvjeti i dokazi tehničke i stručne sposobnosti</w:t>
      </w:r>
    </w:p>
    <w:p w14:paraId="2A320087" w14:textId="77777777" w:rsidR="006B0117" w:rsidRPr="006B0117" w:rsidRDefault="006B0117" w:rsidP="006B0117">
      <w:pPr>
        <w:pStyle w:val="Odlomakpopisa"/>
        <w:tabs>
          <w:tab w:val="left" w:pos="993"/>
          <w:tab w:val="left" w:pos="1134"/>
        </w:tabs>
        <w:ind w:left="0"/>
        <w:jc w:val="both"/>
        <w:rPr>
          <w:rFonts w:ascii="Times New Roman" w:hAnsi="Times New Roman"/>
          <w:b/>
        </w:rPr>
      </w:pPr>
    </w:p>
    <w:p w14:paraId="455E11F7" w14:textId="56DBE322" w:rsidR="00A37A4A" w:rsidRPr="006B0117" w:rsidRDefault="006B0117" w:rsidP="00DD6FD5">
      <w:pPr>
        <w:pStyle w:val="Odlomakpopisa"/>
        <w:numPr>
          <w:ilvl w:val="2"/>
          <w:numId w:val="4"/>
        </w:numPr>
        <w:jc w:val="both"/>
        <w:rPr>
          <w:rFonts w:ascii="Times New Roman" w:hAnsi="Times New Roman"/>
          <w:b/>
        </w:rPr>
      </w:pPr>
      <w:r>
        <w:rPr>
          <w:rFonts w:ascii="Times New Roman" w:hAnsi="Times New Roman"/>
          <w:b/>
        </w:rPr>
        <w:t>Popis glavnih usluga</w:t>
      </w:r>
    </w:p>
    <w:p w14:paraId="659F9084" w14:textId="4479D654" w:rsidR="00A37A4A" w:rsidRPr="003D2150" w:rsidRDefault="00590A70" w:rsidP="004668AB">
      <w:pPr>
        <w:jc w:val="both"/>
        <w:rPr>
          <w:rFonts w:ascii="Times New Roman" w:hAnsi="Times New Roman"/>
        </w:rPr>
      </w:pPr>
      <w:r w:rsidRPr="00590A70">
        <w:rPr>
          <w:rFonts w:ascii="Times New Roman" w:hAnsi="Times New Roman"/>
          <w:bCs/>
        </w:rPr>
        <w:t>Gospodarski subjekt dokazuje svoju tehničku i stručnu sposobnost</w:t>
      </w:r>
      <w:r>
        <w:rPr>
          <w:rFonts w:ascii="Times New Roman" w:hAnsi="Times New Roman"/>
          <w:b/>
        </w:rPr>
        <w:t xml:space="preserve"> p</w:t>
      </w:r>
      <w:r w:rsidR="00A37A4A" w:rsidRPr="003D2150">
        <w:rPr>
          <w:rFonts w:ascii="Times New Roman" w:hAnsi="Times New Roman"/>
          <w:b/>
        </w:rPr>
        <w:t xml:space="preserve">opisom </w:t>
      </w:r>
      <w:r w:rsidR="006B0117">
        <w:rPr>
          <w:rFonts w:ascii="Times New Roman" w:hAnsi="Times New Roman"/>
          <w:b/>
        </w:rPr>
        <w:t>glavnih</w:t>
      </w:r>
      <w:r w:rsidR="00A37A4A">
        <w:rPr>
          <w:rFonts w:ascii="Times New Roman" w:hAnsi="Times New Roman"/>
          <w:b/>
        </w:rPr>
        <w:t xml:space="preserve"> usluga</w:t>
      </w:r>
      <w:r w:rsidR="00A37A4A" w:rsidRPr="003D2150">
        <w:rPr>
          <w:rFonts w:ascii="Times New Roman" w:hAnsi="Times New Roman"/>
          <w:b/>
        </w:rPr>
        <w:t xml:space="preserve"> </w:t>
      </w:r>
      <w:r w:rsidR="00A37A4A">
        <w:rPr>
          <w:rFonts w:ascii="Times New Roman" w:hAnsi="Times New Roman"/>
        </w:rPr>
        <w:t>koje</w:t>
      </w:r>
      <w:r w:rsidR="00A37A4A" w:rsidRPr="003D2150">
        <w:rPr>
          <w:rFonts w:ascii="Times New Roman" w:hAnsi="Times New Roman"/>
        </w:rPr>
        <w:t xml:space="preserve"> </w:t>
      </w:r>
      <w:r w:rsidR="00A37A4A">
        <w:rPr>
          <w:rFonts w:ascii="Times New Roman" w:hAnsi="Times New Roman"/>
        </w:rPr>
        <w:t>su iste ili slične</w:t>
      </w:r>
      <w:r w:rsidR="00A37A4A" w:rsidRPr="003D2150">
        <w:rPr>
          <w:rFonts w:ascii="Times New Roman" w:hAnsi="Times New Roman"/>
        </w:rPr>
        <w:t xml:space="preserve"> kao što je ovaj predmet nabave izvršenih u godini u kojoj je započeo postupak nabave i tijekom </w:t>
      </w:r>
      <w:r w:rsidR="00A80FA9">
        <w:rPr>
          <w:rFonts w:ascii="Times New Roman" w:hAnsi="Times New Roman"/>
          <w:b/>
          <w:bCs/>
        </w:rPr>
        <w:t>3</w:t>
      </w:r>
      <w:r w:rsidR="00A37A4A" w:rsidRPr="000C5079">
        <w:rPr>
          <w:rFonts w:ascii="Times New Roman" w:hAnsi="Times New Roman"/>
          <w:b/>
          <w:bCs/>
        </w:rPr>
        <w:t xml:space="preserve"> godina</w:t>
      </w:r>
      <w:r w:rsidR="00A37A4A" w:rsidRPr="003D2150">
        <w:rPr>
          <w:rFonts w:ascii="Times New Roman" w:hAnsi="Times New Roman"/>
        </w:rPr>
        <w:t xml:space="preserve"> koje prethodne toj godini. Kako bi dokazao svoju sposobnost, ponuditelj mora dokazati da je u navedeno</w:t>
      </w:r>
      <w:r w:rsidR="00A37A4A">
        <w:rPr>
          <w:rFonts w:ascii="Times New Roman" w:hAnsi="Times New Roman"/>
        </w:rPr>
        <w:t xml:space="preserve">m razdoblju uredno izvršio </w:t>
      </w:r>
      <w:r w:rsidR="00A37A4A" w:rsidRPr="009B5B19">
        <w:rPr>
          <w:rFonts w:ascii="Times New Roman" w:hAnsi="Times New Roman"/>
          <w:b/>
        </w:rPr>
        <w:t>najmanje 1 uslug</w:t>
      </w:r>
      <w:r w:rsidR="00011E44">
        <w:rPr>
          <w:rFonts w:ascii="Times New Roman" w:hAnsi="Times New Roman"/>
          <w:b/>
        </w:rPr>
        <w:t>u</w:t>
      </w:r>
      <w:r w:rsidR="00934750">
        <w:rPr>
          <w:rFonts w:ascii="Times New Roman" w:hAnsi="Times New Roman"/>
          <w:b/>
        </w:rPr>
        <w:t xml:space="preserve"> projektiranja</w:t>
      </w:r>
      <w:r w:rsidR="00A37A4A" w:rsidRPr="009B5B19">
        <w:rPr>
          <w:rFonts w:ascii="Times New Roman" w:hAnsi="Times New Roman"/>
        </w:rPr>
        <w:t>,</w:t>
      </w:r>
      <w:r w:rsidR="00A37A4A" w:rsidRPr="0095755B">
        <w:rPr>
          <w:rFonts w:ascii="Times New Roman" w:hAnsi="Times New Roman"/>
        </w:rPr>
        <w:t xml:space="preserve"> </w:t>
      </w:r>
      <w:r w:rsidR="00A80FA9">
        <w:rPr>
          <w:rFonts w:ascii="Times New Roman" w:hAnsi="Times New Roman"/>
        </w:rPr>
        <w:t xml:space="preserve">i potvrdu o izvršenom poslu </w:t>
      </w:r>
      <w:r w:rsidR="00A37A4A" w:rsidRPr="0095755B">
        <w:rPr>
          <w:rFonts w:ascii="Times New Roman" w:hAnsi="Times New Roman"/>
        </w:rPr>
        <w:t>čija je vrijednost jednaka ili veća od procijenjene vrijednosti nabave bez PDV-a.</w:t>
      </w:r>
      <w:r w:rsidR="00A37A4A" w:rsidRPr="003D2150">
        <w:rPr>
          <w:rFonts w:ascii="Times New Roman" w:hAnsi="Times New Roman"/>
        </w:rPr>
        <w:t xml:space="preserve"> </w:t>
      </w:r>
    </w:p>
    <w:p w14:paraId="3577F9A9" w14:textId="77777777" w:rsidR="00A37A4A" w:rsidRPr="003D2150" w:rsidRDefault="00A37A4A" w:rsidP="004668AB">
      <w:pPr>
        <w:jc w:val="both"/>
        <w:rPr>
          <w:rFonts w:ascii="Times New Roman" w:hAnsi="Times New Roman"/>
        </w:rPr>
      </w:pPr>
    </w:p>
    <w:p w14:paraId="56B19CD6" w14:textId="3B3294B8" w:rsidR="00A37A4A" w:rsidRPr="003D2150" w:rsidRDefault="00A37A4A" w:rsidP="004668AB">
      <w:pPr>
        <w:jc w:val="both"/>
        <w:rPr>
          <w:rFonts w:ascii="Times New Roman" w:hAnsi="Times New Roman"/>
        </w:rPr>
      </w:pPr>
      <w:r w:rsidRPr="003D2150">
        <w:rPr>
          <w:rFonts w:ascii="Times New Roman" w:hAnsi="Times New Roman"/>
        </w:rPr>
        <w:t xml:space="preserve">Popis </w:t>
      </w:r>
      <w:r>
        <w:rPr>
          <w:rFonts w:ascii="Times New Roman" w:hAnsi="Times New Roman"/>
        </w:rPr>
        <w:t>izvršenih usluga</w:t>
      </w:r>
      <w:r w:rsidRPr="003D2150">
        <w:rPr>
          <w:rFonts w:ascii="Times New Roman" w:hAnsi="Times New Roman"/>
        </w:rPr>
        <w:t xml:space="preserve"> sadrži iznos, datum, mjesto </w:t>
      </w:r>
      <w:r w:rsidR="008B28C9">
        <w:rPr>
          <w:rFonts w:ascii="Times New Roman" w:hAnsi="Times New Roman"/>
        </w:rPr>
        <w:t>izvršenja</w:t>
      </w:r>
      <w:r w:rsidRPr="003D2150">
        <w:rPr>
          <w:rFonts w:ascii="Times New Roman" w:hAnsi="Times New Roman"/>
        </w:rPr>
        <w:t xml:space="preserve"> i naziv druge ugovorne strane. Ako je potrebno, naručitelj može izravno od druge ugovorne strane zatražiti provjeru istinitosti popis</w:t>
      </w:r>
      <w:r>
        <w:rPr>
          <w:rFonts w:ascii="Times New Roman" w:hAnsi="Times New Roman"/>
        </w:rPr>
        <w:t>a</w:t>
      </w:r>
      <w:r w:rsidRPr="003D2150">
        <w:rPr>
          <w:rFonts w:ascii="Times New Roman" w:hAnsi="Times New Roman"/>
        </w:rPr>
        <w:t xml:space="preserve">/potvrde te isključiti ponuditelje, ukoliko utvrdi da je dostavio lažne podatke odnosno nije uredno izvršio </w:t>
      </w:r>
      <w:r>
        <w:rPr>
          <w:rFonts w:ascii="Times New Roman" w:hAnsi="Times New Roman"/>
        </w:rPr>
        <w:t>u</w:t>
      </w:r>
      <w:r w:rsidR="00934750">
        <w:rPr>
          <w:rFonts w:ascii="Times New Roman" w:hAnsi="Times New Roman"/>
        </w:rPr>
        <w:t>slugu</w:t>
      </w:r>
      <w:r w:rsidRPr="003D2150">
        <w:rPr>
          <w:rFonts w:ascii="Times New Roman" w:hAnsi="Times New Roman"/>
        </w:rPr>
        <w:t>.</w:t>
      </w:r>
    </w:p>
    <w:p w14:paraId="76DAB2C7" w14:textId="77777777" w:rsidR="00A37A4A" w:rsidRPr="003D2150" w:rsidRDefault="00A37A4A" w:rsidP="004668AB">
      <w:pPr>
        <w:jc w:val="both"/>
        <w:rPr>
          <w:rFonts w:ascii="Times New Roman" w:hAnsi="Times New Roman"/>
        </w:rPr>
      </w:pPr>
    </w:p>
    <w:p w14:paraId="3F0971DB" w14:textId="77777777" w:rsidR="00A37A4A" w:rsidRPr="003D2150" w:rsidRDefault="00A37A4A" w:rsidP="004668AB">
      <w:pPr>
        <w:tabs>
          <w:tab w:val="left" w:pos="426"/>
        </w:tabs>
        <w:spacing w:line="276" w:lineRule="auto"/>
        <w:jc w:val="both"/>
        <w:rPr>
          <w:rFonts w:ascii="Times New Roman" w:eastAsia="DengXian" w:hAnsi="Times New Roman"/>
          <w:b/>
          <w:noProof/>
          <w:u w:val="single"/>
          <w:lang w:eastAsia="zh-CN"/>
        </w:rPr>
      </w:pPr>
      <w:r w:rsidRPr="003D2150">
        <w:rPr>
          <w:rFonts w:ascii="Times New Roman" w:eastAsia="DengXian" w:hAnsi="Times New Roman"/>
          <w:i/>
          <w:noProof/>
          <w:u w:val="single"/>
          <w:lang w:eastAsia="zh-CN"/>
        </w:rPr>
        <w:t>Obrazloženje traženih uvjeta tehničke i stručne sposobnosti iz ove točke</w:t>
      </w:r>
      <w:r w:rsidRPr="003D2150">
        <w:rPr>
          <w:rFonts w:ascii="Times New Roman" w:eastAsia="DengXian" w:hAnsi="Times New Roman"/>
          <w:noProof/>
          <w:u w:val="single"/>
          <w:lang w:eastAsia="zh-CN"/>
        </w:rPr>
        <w:t>:</w:t>
      </w:r>
    </w:p>
    <w:p w14:paraId="6861B83F" w14:textId="77777777" w:rsidR="00A37A4A" w:rsidRDefault="00A37A4A" w:rsidP="004668AB">
      <w:pPr>
        <w:autoSpaceDE w:val="0"/>
        <w:autoSpaceDN w:val="0"/>
        <w:adjustRightInd w:val="0"/>
        <w:jc w:val="both"/>
        <w:rPr>
          <w:rFonts w:ascii="Times New Roman" w:hAnsi="Times New Roman"/>
          <w:noProof/>
          <w:lang w:eastAsia="hr-HR"/>
        </w:rPr>
      </w:pPr>
      <w:bookmarkStart w:id="20" w:name="_Hlk116874"/>
      <w:r w:rsidRPr="003D2150">
        <w:rPr>
          <w:rFonts w:ascii="Times New Roman" w:hAnsi="Times New Roman"/>
          <w:noProof/>
          <w:lang w:eastAsia="hr-HR"/>
        </w:rPr>
        <w:t xml:space="preserve">Zahtijevanom minimalnom razinom tehničke i stručne sposobnosti iz ove točke Naručitelj se osigurava da će ponuditelj biti tehnički i stručno sposoban </w:t>
      </w:r>
      <w:r w:rsidRPr="003F2DAE">
        <w:rPr>
          <w:rFonts w:ascii="Times New Roman" w:hAnsi="Times New Roman"/>
          <w:noProof/>
          <w:lang w:eastAsia="hr-HR"/>
        </w:rPr>
        <w:t>pružiti uslugu koja</w:t>
      </w:r>
      <w:r w:rsidRPr="003D2150">
        <w:rPr>
          <w:rFonts w:ascii="Times New Roman" w:hAnsi="Times New Roman"/>
          <w:noProof/>
          <w:lang w:eastAsia="hr-HR"/>
        </w:rPr>
        <w:t xml:space="preserve"> </w:t>
      </w:r>
      <w:r>
        <w:rPr>
          <w:rFonts w:ascii="Times New Roman" w:hAnsi="Times New Roman"/>
          <w:noProof/>
          <w:lang w:eastAsia="hr-HR"/>
        </w:rPr>
        <w:t xml:space="preserve">je </w:t>
      </w:r>
      <w:r w:rsidRPr="003D2150">
        <w:rPr>
          <w:rFonts w:ascii="Times New Roman" w:hAnsi="Times New Roman"/>
          <w:noProof/>
          <w:lang w:eastAsia="hr-HR"/>
        </w:rPr>
        <w:t xml:space="preserve">predmet nabave u sukladnosti s traženim zahtjevima i rokovima te ispunjavanjem traženih uvjeta ponuditelj dokazuje primjereno iskustvo, što ulijeva sigurnost da će Ponuditelj (ukoliko bude izabran) </w:t>
      </w:r>
      <w:r w:rsidRPr="003F2DAE">
        <w:rPr>
          <w:rFonts w:ascii="Times New Roman" w:hAnsi="Times New Roman"/>
          <w:noProof/>
          <w:lang w:eastAsia="hr-HR"/>
        </w:rPr>
        <w:t>pružiti uslugu</w:t>
      </w:r>
      <w:r w:rsidRPr="003D2150">
        <w:rPr>
          <w:rFonts w:ascii="Times New Roman" w:hAnsi="Times New Roman"/>
          <w:noProof/>
          <w:lang w:eastAsia="hr-HR"/>
        </w:rPr>
        <w:t xml:space="preserve"> kvalitetno, stručno, pravovremeno i profesionalno. </w:t>
      </w:r>
    </w:p>
    <w:p w14:paraId="07E632FD" w14:textId="77777777" w:rsidR="00A37A4A" w:rsidRDefault="00A37A4A" w:rsidP="004668AB">
      <w:pPr>
        <w:autoSpaceDE w:val="0"/>
        <w:autoSpaceDN w:val="0"/>
        <w:adjustRightInd w:val="0"/>
        <w:jc w:val="both"/>
        <w:rPr>
          <w:rFonts w:ascii="Times New Roman" w:hAnsi="Times New Roman"/>
          <w:noProof/>
          <w:lang w:eastAsia="hr-HR"/>
        </w:rPr>
      </w:pPr>
    </w:p>
    <w:bookmarkEnd w:id="20"/>
    <w:p w14:paraId="6BCB353B" w14:textId="77777777" w:rsidR="00A37A4A" w:rsidRPr="003D2150" w:rsidRDefault="00A37A4A" w:rsidP="004668AB">
      <w:pPr>
        <w:spacing w:line="276" w:lineRule="auto"/>
        <w:jc w:val="both"/>
        <w:rPr>
          <w:rFonts w:ascii="Times New Roman" w:hAnsi="Times New Roman"/>
        </w:rPr>
      </w:pPr>
    </w:p>
    <w:p w14:paraId="7A0FD0B2" w14:textId="139EAE7B" w:rsidR="00A80FA9" w:rsidRPr="00535E77" w:rsidRDefault="00A37A4A" w:rsidP="00535E77">
      <w:pPr>
        <w:jc w:val="both"/>
        <w:rPr>
          <w:rFonts w:ascii="Times New Roman" w:hAnsi="Times New Roman"/>
        </w:rPr>
      </w:pPr>
      <w:r w:rsidRPr="00535E77">
        <w:rPr>
          <w:rFonts w:ascii="Times New Roman" w:hAnsi="Times New Roman"/>
          <w:b/>
        </w:rPr>
        <w:t>POTREBNO DOSTAVITI:</w:t>
      </w:r>
      <w:r w:rsidRPr="00535E77">
        <w:rPr>
          <w:rFonts w:ascii="Times New Roman" w:hAnsi="Times New Roman"/>
        </w:rPr>
        <w:t xml:space="preserve"> </w:t>
      </w:r>
      <w:r w:rsidR="00535E77" w:rsidRPr="00535E77">
        <w:rPr>
          <w:rFonts w:ascii="Times New Roman" w:hAnsi="Times New Roman"/>
        </w:rPr>
        <w:t>-</w:t>
      </w:r>
      <w:r w:rsidRPr="00535E77">
        <w:rPr>
          <w:rFonts w:ascii="Times New Roman" w:hAnsi="Times New Roman"/>
        </w:rPr>
        <w:t xml:space="preserve"> </w:t>
      </w:r>
      <w:r w:rsidRPr="00535E77">
        <w:rPr>
          <w:rFonts w:ascii="Times New Roman" w:hAnsi="Times New Roman"/>
          <w:b/>
          <w:bCs/>
        </w:rPr>
        <w:t xml:space="preserve">Popis </w:t>
      </w:r>
      <w:r w:rsidR="00934750" w:rsidRPr="00535E77">
        <w:rPr>
          <w:rFonts w:ascii="Times New Roman" w:hAnsi="Times New Roman"/>
          <w:b/>
          <w:bCs/>
        </w:rPr>
        <w:t xml:space="preserve">izvršenih </w:t>
      </w:r>
      <w:r w:rsidRPr="00535E77">
        <w:rPr>
          <w:rFonts w:ascii="Times New Roman" w:hAnsi="Times New Roman"/>
          <w:b/>
          <w:bCs/>
        </w:rPr>
        <w:t>usluga</w:t>
      </w:r>
      <w:r w:rsidRPr="00535E77">
        <w:rPr>
          <w:rFonts w:ascii="Times New Roman" w:hAnsi="Times New Roman"/>
        </w:rPr>
        <w:t xml:space="preserve">  (</w:t>
      </w:r>
      <w:r w:rsidRPr="00535E77">
        <w:rPr>
          <w:rFonts w:ascii="Times New Roman" w:hAnsi="Times New Roman"/>
          <w:b/>
        </w:rPr>
        <w:t>Obrazac 2</w:t>
      </w:r>
      <w:r w:rsidRPr="00535E77">
        <w:rPr>
          <w:rFonts w:ascii="Times New Roman" w:hAnsi="Times New Roman"/>
        </w:rPr>
        <w:t>) u sklopu Poziva za dostavu ponuda.</w:t>
      </w:r>
    </w:p>
    <w:p w14:paraId="4BC632FA" w14:textId="77777777" w:rsidR="00A80FA9" w:rsidRPr="00A80FA9" w:rsidRDefault="00A80FA9" w:rsidP="00A80FA9">
      <w:pPr>
        <w:pStyle w:val="Naslov1"/>
        <w:numPr>
          <w:ilvl w:val="0"/>
          <w:numId w:val="31"/>
        </w:numPr>
      </w:pPr>
      <w:r w:rsidRPr="00A80FA9">
        <w:t>Potvrde o izvršenim ugovorima, a koje sadrže iznos, datum izvršenja usluge i naziv druge ugovorne strane.</w:t>
      </w:r>
    </w:p>
    <w:p w14:paraId="0AB4B2CE" w14:textId="0DF6645B" w:rsidR="0018196F" w:rsidRPr="007331A9" w:rsidRDefault="0018196F" w:rsidP="0018196F">
      <w:pPr>
        <w:pStyle w:val="Odlomakpopisa"/>
        <w:numPr>
          <w:ilvl w:val="2"/>
          <w:numId w:val="4"/>
        </w:numPr>
        <w:ind w:right="-2"/>
        <w:rPr>
          <w:rFonts w:ascii="Times New Roman" w:hAnsi="Times New Roman"/>
          <w:b/>
          <w:bCs/>
          <w:color w:val="2F2F2F"/>
          <w:shd w:val="clear" w:color="auto" w:fill="FFFFFF"/>
        </w:rPr>
      </w:pPr>
      <w:r w:rsidRPr="007331A9">
        <w:rPr>
          <w:rFonts w:ascii="Times New Roman" w:hAnsi="Times New Roman"/>
          <w:b/>
          <w:bCs/>
          <w:color w:val="2F2F2F"/>
          <w:shd w:val="clear" w:color="auto" w:fill="FFFFFF"/>
        </w:rPr>
        <w:t>Obrazovne i stručne kvalifikacije pružatelja usluga</w:t>
      </w:r>
    </w:p>
    <w:p w14:paraId="513C339F" w14:textId="77777777" w:rsidR="0018196F" w:rsidRPr="007331A9" w:rsidRDefault="0018196F" w:rsidP="0018196F">
      <w:pPr>
        <w:ind w:right="-2"/>
        <w:rPr>
          <w:rFonts w:ascii="Times New Roman" w:hAnsi="Times New Roman"/>
          <w:color w:val="2F2F2F"/>
          <w:shd w:val="clear" w:color="auto" w:fill="FFFFFF"/>
        </w:rPr>
      </w:pPr>
      <w:r w:rsidRPr="007331A9">
        <w:rPr>
          <w:rFonts w:ascii="Times New Roman" w:hAnsi="Times New Roman"/>
          <w:color w:val="2F2F2F"/>
          <w:shd w:val="clear" w:color="auto" w:fill="FFFFFF"/>
        </w:rPr>
        <w:t>Gospodarski subjekt mora dokazati da za potrebe izvršenja predmeta nabave raspolaže stručnjacima koji su adekvatno osposobljeni za izvršenje predmeta nabave.</w:t>
      </w:r>
    </w:p>
    <w:p w14:paraId="0D9529BD" w14:textId="77777777" w:rsidR="0018196F" w:rsidRPr="007331A9" w:rsidRDefault="0018196F" w:rsidP="0018196F">
      <w:pPr>
        <w:ind w:right="-2"/>
        <w:rPr>
          <w:rFonts w:ascii="Times New Roman" w:hAnsi="Times New Roman"/>
          <w:color w:val="2F2F2F"/>
          <w:shd w:val="clear" w:color="auto" w:fill="FFFFFF"/>
        </w:rPr>
      </w:pPr>
    </w:p>
    <w:p w14:paraId="2E6EFC5F" w14:textId="77777777" w:rsidR="0018196F" w:rsidRPr="007331A9" w:rsidRDefault="0018196F" w:rsidP="0018196F">
      <w:pPr>
        <w:ind w:right="-2"/>
        <w:jc w:val="both"/>
        <w:rPr>
          <w:rFonts w:ascii="Times New Roman" w:hAnsi="Times New Roman"/>
          <w:color w:val="2F2F2F"/>
          <w:shd w:val="clear" w:color="auto" w:fill="FFFFFF"/>
        </w:rPr>
      </w:pPr>
      <w:r w:rsidRPr="007331A9">
        <w:rPr>
          <w:rFonts w:ascii="Times New Roman" w:hAnsi="Times New Roman"/>
          <w:color w:val="2F2F2F"/>
          <w:shd w:val="clear" w:color="auto" w:fill="FFFFFF"/>
        </w:rPr>
        <w:t>Osobe koje gospodarski subjekt navedi u ponudi kao osobe odgovorne za pružanje usluga moraju zaista i sudjelovati kao stručnjaci u projektu. Ukoliko gospodarski subjekt nakon dodjele ugovora neće za cijelo vrijeme izvršenja ugovora imati na raspolaganju stručnjake koje je naveo u ponudi, može odrediti neku drugu osobu, ako ta druga osoba ima sve kvalifikacije, spremu, struku i iskustvo.</w:t>
      </w:r>
    </w:p>
    <w:p w14:paraId="72D491A4" w14:textId="77777777" w:rsidR="0018196F" w:rsidRPr="007331A9" w:rsidRDefault="0018196F" w:rsidP="0018196F">
      <w:pPr>
        <w:ind w:right="-2"/>
        <w:rPr>
          <w:rFonts w:ascii="Times New Roman" w:hAnsi="Times New Roman"/>
          <w:color w:val="2F2F2F"/>
          <w:shd w:val="clear" w:color="auto" w:fill="FFFFFF"/>
        </w:rPr>
      </w:pPr>
    </w:p>
    <w:p w14:paraId="5FE42535" w14:textId="77777777" w:rsidR="0018196F" w:rsidRPr="007331A9" w:rsidRDefault="0018196F" w:rsidP="0018196F">
      <w:pPr>
        <w:ind w:right="-2"/>
        <w:rPr>
          <w:rFonts w:ascii="Times New Roman" w:hAnsi="Times New Roman"/>
          <w:color w:val="2F2F2F"/>
          <w:shd w:val="clear" w:color="auto" w:fill="FFFFFF"/>
        </w:rPr>
      </w:pPr>
      <w:r w:rsidRPr="007331A9">
        <w:rPr>
          <w:rFonts w:ascii="Times New Roman" w:hAnsi="Times New Roman"/>
          <w:color w:val="2F2F2F"/>
          <w:shd w:val="clear" w:color="auto" w:fill="FFFFFF"/>
        </w:rPr>
        <w:lastRenderedPageBreak/>
        <w:t xml:space="preserve">Niže navedeni broj i vrsta stručnjaka su minimalno potrebni za izvršenje predmeta nabave. </w:t>
      </w:r>
    </w:p>
    <w:p w14:paraId="4E7439FF" w14:textId="77777777" w:rsidR="0018196F" w:rsidRPr="007331A9" w:rsidRDefault="0018196F" w:rsidP="0018196F">
      <w:pPr>
        <w:ind w:right="-2"/>
        <w:rPr>
          <w:rFonts w:ascii="Times New Roman" w:hAnsi="Times New Roman"/>
          <w:color w:val="2F2F2F"/>
          <w:shd w:val="clear" w:color="auto" w:fill="FFFFFF"/>
        </w:rPr>
      </w:pPr>
    </w:p>
    <w:p w14:paraId="5BE1BA03" w14:textId="77777777" w:rsidR="0018196F" w:rsidRPr="007331A9" w:rsidRDefault="0018196F" w:rsidP="0018196F">
      <w:pPr>
        <w:ind w:right="-2"/>
        <w:rPr>
          <w:rFonts w:ascii="Times New Roman" w:hAnsi="Times New Roman"/>
          <w:color w:val="2F2F2F"/>
          <w:shd w:val="clear" w:color="auto" w:fill="FFFFFF"/>
        </w:rPr>
      </w:pPr>
      <w:r w:rsidRPr="007331A9">
        <w:rPr>
          <w:rFonts w:ascii="Times New Roman" w:hAnsi="Times New Roman"/>
          <w:color w:val="2F2F2F"/>
          <w:shd w:val="clear" w:color="auto" w:fill="FFFFFF"/>
        </w:rPr>
        <w:t>Predloženi stručnjaci moraju posjedovati niže navedene obrazovne i stručne kvalifikacije:</w:t>
      </w:r>
    </w:p>
    <w:p w14:paraId="7DA9DEC7" w14:textId="77777777" w:rsidR="0018196F" w:rsidRPr="007331A9" w:rsidRDefault="0018196F" w:rsidP="0018196F">
      <w:pPr>
        <w:ind w:right="-2"/>
        <w:rPr>
          <w:rFonts w:ascii="Times New Roman" w:hAnsi="Times New Roman"/>
          <w:color w:val="2F2F2F"/>
          <w:shd w:val="clear" w:color="auto" w:fill="FFFFFF"/>
        </w:rPr>
      </w:pPr>
    </w:p>
    <w:p w14:paraId="5E6F6246" w14:textId="7FED6269" w:rsidR="00395BB5" w:rsidRPr="007331A9" w:rsidRDefault="0018196F" w:rsidP="00742B2F">
      <w:pPr>
        <w:pStyle w:val="Odlomakpopisa"/>
        <w:widowControl w:val="0"/>
        <w:autoSpaceDE w:val="0"/>
        <w:autoSpaceDN w:val="0"/>
        <w:spacing w:before="122" w:line="249" w:lineRule="exact"/>
        <w:ind w:left="0" w:right="-2"/>
        <w:jc w:val="both"/>
        <w:outlineLvl w:val="0"/>
        <w:rPr>
          <w:rFonts w:ascii="Times New Roman" w:hAnsi="Times New Roman"/>
          <w:b/>
          <w:bCs/>
        </w:rPr>
      </w:pPr>
      <w:r w:rsidRPr="007331A9">
        <w:rPr>
          <w:rFonts w:ascii="Times New Roman" w:hAnsi="Times New Roman"/>
          <w:b/>
          <w:bCs/>
        </w:rPr>
        <w:t>Stručnjak</w:t>
      </w:r>
      <w:r w:rsidRPr="007331A9">
        <w:rPr>
          <w:rFonts w:ascii="Times New Roman" w:hAnsi="Times New Roman"/>
          <w:b/>
          <w:bCs/>
          <w:spacing w:val="-2"/>
        </w:rPr>
        <w:t xml:space="preserve"> </w:t>
      </w:r>
      <w:r w:rsidRPr="007331A9">
        <w:rPr>
          <w:rFonts w:ascii="Times New Roman" w:hAnsi="Times New Roman"/>
          <w:b/>
          <w:bCs/>
        </w:rPr>
        <w:t>1:</w:t>
      </w:r>
      <w:r w:rsidRPr="007331A9">
        <w:rPr>
          <w:rFonts w:ascii="Times New Roman" w:hAnsi="Times New Roman"/>
          <w:lang w:eastAsia="en-US"/>
        </w:rPr>
        <w:t xml:space="preserve"> </w:t>
      </w:r>
      <w:r w:rsidRPr="007331A9">
        <w:rPr>
          <w:rFonts w:ascii="Times New Roman" w:hAnsi="Times New Roman"/>
          <w:b/>
          <w:bCs/>
        </w:rPr>
        <w:t>inženjera elektrotehnike (HKIE –</w:t>
      </w:r>
      <w:r w:rsidRPr="007331A9">
        <w:rPr>
          <w:rFonts w:ascii="Times New Roman" w:hAnsi="Times New Roman"/>
          <w:b/>
          <w:bCs/>
          <w:spacing w:val="-2"/>
        </w:rPr>
        <w:t xml:space="preserve"> </w:t>
      </w:r>
      <w:r w:rsidRPr="007331A9">
        <w:rPr>
          <w:rFonts w:ascii="Times New Roman" w:hAnsi="Times New Roman"/>
          <w:b/>
          <w:bCs/>
        </w:rPr>
        <w:t>1</w:t>
      </w:r>
      <w:r w:rsidRPr="007331A9">
        <w:rPr>
          <w:rFonts w:ascii="Times New Roman" w:hAnsi="Times New Roman"/>
          <w:b/>
          <w:bCs/>
          <w:spacing w:val="-5"/>
        </w:rPr>
        <w:t xml:space="preserve"> </w:t>
      </w:r>
      <w:r w:rsidRPr="007331A9">
        <w:rPr>
          <w:rFonts w:ascii="Times New Roman" w:hAnsi="Times New Roman"/>
          <w:b/>
          <w:bCs/>
        </w:rPr>
        <w:t>izvršitelj</w:t>
      </w:r>
    </w:p>
    <w:p w14:paraId="50E54FFA" w14:textId="51C5BCAB" w:rsidR="0018196F" w:rsidRPr="007331A9" w:rsidRDefault="00D7453F" w:rsidP="0018196F">
      <w:pPr>
        <w:pStyle w:val="Odlomakpopisa"/>
        <w:widowControl w:val="0"/>
        <w:autoSpaceDE w:val="0"/>
        <w:autoSpaceDN w:val="0"/>
        <w:spacing w:before="122" w:line="249" w:lineRule="exact"/>
        <w:ind w:left="0" w:right="-2"/>
        <w:jc w:val="both"/>
        <w:outlineLvl w:val="0"/>
        <w:rPr>
          <w:rFonts w:ascii="Times New Roman" w:hAnsi="Times New Roman"/>
          <w:b/>
          <w:bCs/>
        </w:rPr>
      </w:pPr>
      <w:r w:rsidRPr="00D7453F">
        <w:rPr>
          <w:rFonts w:ascii="Times New Roman" w:hAnsi="Times New Roman"/>
          <w:b/>
          <w:bCs/>
        </w:rPr>
        <w:t>Ponuditelj ima najmanje 1 (jednog) zaposlenog/na raspolaganju ovlaštenog inženjera elektrotehnike</w:t>
      </w:r>
      <w:r>
        <w:rPr>
          <w:rFonts w:ascii="Times New Roman" w:hAnsi="Times New Roman"/>
          <w:b/>
          <w:bCs/>
        </w:rPr>
        <w:t>.</w:t>
      </w:r>
    </w:p>
    <w:p w14:paraId="331B4650" w14:textId="31E6E553" w:rsidR="008B28C9" w:rsidRPr="00742B2F" w:rsidRDefault="00AB3097" w:rsidP="00742B2F">
      <w:pPr>
        <w:rPr>
          <w:rFonts w:ascii="Times New Roman" w:hAnsi="Times New Roman"/>
          <w:b/>
          <w:bCs/>
        </w:rPr>
      </w:pPr>
      <w:r w:rsidRPr="00742B2F">
        <w:rPr>
          <w:rFonts w:ascii="Times New Roman" w:hAnsi="Times New Roman"/>
          <w:b/>
          <w:bCs/>
        </w:rPr>
        <w:t>Podaci o angažiranim tehničkim stručnjacima ili tehničkim tijelima</w:t>
      </w:r>
      <w:r w:rsidR="00011E44" w:rsidRPr="00742B2F">
        <w:rPr>
          <w:rFonts w:ascii="Times New Roman" w:hAnsi="Times New Roman"/>
          <w:b/>
          <w:bCs/>
        </w:rPr>
        <w:t xml:space="preserve"> </w:t>
      </w:r>
    </w:p>
    <w:p w14:paraId="67725FD6" w14:textId="77777777" w:rsidR="00535E77" w:rsidRDefault="00535E77" w:rsidP="00161F75">
      <w:pPr>
        <w:spacing w:after="160" w:line="252" w:lineRule="auto"/>
        <w:contextualSpacing/>
        <w:jc w:val="both"/>
        <w:rPr>
          <w:rFonts w:ascii="Times New Roman" w:eastAsia="Times New Roman" w:hAnsi="Times New Roman"/>
        </w:rPr>
      </w:pPr>
    </w:p>
    <w:p w14:paraId="7891042D" w14:textId="01103FF6" w:rsidR="00FA7A10" w:rsidRPr="007331A9" w:rsidRDefault="00161F75" w:rsidP="00161F75">
      <w:pPr>
        <w:spacing w:after="160" w:line="252" w:lineRule="auto"/>
        <w:contextualSpacing/>
        <w:jc w:val="both"/>
        <w:rPr>
          <w:rFonts w:ascii="Times New Roman" w:eastAsia="Times New Roman" w:hAnsi="Times New Roman"/>
        </w:rPr>
      </w:pPr>
      <w:r>
        <w:rPr>
          <w:rFonts w:ascii="Times New Roman" w:eastAsia="Times New Roman" w:hAnsi="Times New Roman"/>
        </w:rPr>
        <w:t xml:space="preserve">POTREBNO DOSTAVITI: </w:t>
      </w:r>
      <w:r w:rsidR="00FA7A10" w:rsidRPr="007331A9">
        <w:rPr>
          <w:rFonts w:ascii="Times New Roman" w:eastAsia="Times New Roman" w:hAnsi="Times New Roman"/>
        </w:rPr>
        <w:t xml:space="preserve">Potvrdu Hrvatske komore </w:t>
      </w:r>
      <w:bookmarkStart w:id="21" w:name="_Hlk169251388"/>
      <w:r w:rsidR="00FA7A10" w:rsidRPr="007331A9">
        <w:rPr>
          <w:rFonts w:ascii="Times New Roman" w:eastAsia="Times New Roman" w:hAnsi="Times New Roman"/>
        </w:rPr>
        <w:t>inženjera elektrotehnike (HKIE</w:t>
      </w:r>
      <w:bookmarkEnd w:id="21"/>
      <w:r w:rsidR="00FA7A10" w:rsidRPr="007331A9">
        <w:rPr>
          <w:rFonts w:ascii="Times New Roman" w:eastAsia="Times New Roman" w:hAnsi="Times New Roman"/>
        </w:rPr>
        <w:t>) da Ponuditelj ima najmanje 1 (jednog) zaposlenog</w:t>
      </w:r>
      <w:r w:rsidR="0018196F" w:rsidRPr="007331A9">
        <w:rPr>
          <w:rFonts w:ascii="Times New Roman" w:eastAsia="Times New Roman" w:hAnsi="Times New Roman"/>
        </w:rPr>
        <w:t>/na raspolaganju</w:t>
      </w:r>
      <w:r w:rsidR="00FA7A10" w:rsidRPr="007331A9">
        <w:rPr>
          <w:rFonts w:ascii="Times New Roman" w:eastAsia="Times New Roman" w:hAnsi="Times New Roman"/>
        </w:rPr>
        <w:t xml:space="preserve"> ovlaštenog inženjera elektrotehnike sukladno Zakonu o arhitektonskim i inženjerskim poslovima i djelatnostima u prostornom uređenju i gradnji (NN 152/08, 124/09, 49/11, 25/13) </w:t>
      </w:r>
    </w:p>
    <w:p w14:paraId="4FEF9492" w14:textId="77777777" w:rsidR="00AB3097" w:rsidRPr="007331A9" w:rsidRDefault="00AB3097" w:rsidP="00AB3097">
      <w:pPr>
        <w:pStyle w:val="Odlomakpopisa"/>
        <w:spacing w:before="120" w:after="0" w:line="240" w:lineRule="auto"/>
        <w:ind w:left="142"/>
        <w:jc w:val="both"/>
        <w:rPr>
          <w:rFonts w:ascii="Times New Roman" w:hAnsi="Times New Roman"/>
          <w:bCs/>
          <w:szCs w:val="20"/>
        </w:rPr>
      </w:pPr>
    </w:p>
    <w:p w14:paraId="672E3FD7" w14:textId="666CDC13" w:rsidR="00F6310C" w:rsidRPr="005E4BD9" w:rsidRDefault="00F6310C" w:rsidP="00F6310C">
      <w:pPr>
        <w:jc w:val="both"/>
        <w:rPr>
          <w:rFonts w:ascii="Times New Roman" w:hAnsi="Times New Roman"/>
        </w:rPr>
      </w:pPr>
      <w:r w:rsidRPr="007331A9">
        <w:rPr>
          <w:rFonts w:ascii="Times New Roman" w:hAnsi="Times New Roman"/>
          <w:b/>
          <w:i/>
          <w:u w:val="single"/>
        </w:rPr>
        <w:t>Napomena:</w:t>
      </w:r>
      <w:r w:rsidRPr="007331A9">
        <w:rPr>
          <w:rFonts w:ascii="Times New Roman" w:hAnsi="Times New Roman"/>
          <w:i/>
        </w:rPr>
        <w:t xml:space="preserve"> u slučaju zajednice ponuditelja, članovi zajednice ponuditelja mogu kumulativno dokazati</w:t>
      </w:r>
      <w:r w:rsidRPr="005E4BD9">
        <w:rPr>
          <w:rFonts w:ascii="Times New Roman" w:hAnsi="Times New Roman"/>
          <w:i/>
        </w:rPr>
        <w:t xml:space="preserve"> svoju </w:t>
      </w:r>
      <w:r>
        <w:rPr>
          <w:rFonts w:ascii="Times New Roman" w:hAnsi="Times New Roman"/>
          <w:i/>
        </w:rPr>
        <w:t>tehničku i stručnu sposobnost.</w:t>
      </w:r>
    </w:p>
    <w:p w14:paraId="16FC80E1" w14:textId="77777777" w:rsidR="00AB3097" w:rsidRPr="008B28C9" w:rsidRDefault="00AB3097" w:rsidP="00AB3097"/>
    <w:p w14:paraId="2F3E70D8" w14:textId="77777777" w:rsidR="00F77F3F" w:rsidRPr="00F63ED9" w:rsidRDefault="00F77F3F" w:rsidP="005B4E68">
      <w:pPr>
        <w:rPr>
          <w:rFonts w:ascii="Times New Roman" w:eastAsia="Times New Roman" w:hAnsi="Times New Roman"/>
          <w:b/>
          <w:bCs/>
          <w:color w:val="2F2F2F"/>
          <w:shd w:val="clear" w:color="auto" w:fill="FFFFFF"/>
          <w:lang w:eastAsia="hr-HR"/>
        </w:rPr>
      </w:pPr>
    </w:p>
    <w:p w14:paraId="097BE3F7" w14:textId="77777777" w:rsidR="00A6641D" w:rsidRPr="00F63ED9" w:rsidRDefault="00A6641D" w:rsidP="005B4E68">
      <w:pPr>
        <w:pStyle w:val="Naslov1"/>
        <w:ind w:left="0" w:firstLine="0"/>
        <w:rPr>
          <w:rFonts w:eastAsia="Arial,Bold"/>
        </w:rPr>
      </w:pPr>
      <w:bookmarkStart w:id="22" w:name="_Toc502299203"/>
      <w:bookmarkStart w:id="23" w:name="_Toc63774912"/>
      <w:r w:rsidRPr="00F63ED9">
        <w:rPr>
          <w:rFonts w:eastAsia="Arial,Bold"/>
        </w:rPr>
        <w:t>UVJETI SPOSOBNOSTI U SLUČAJU ZAJEDNICE PONUDITELJA</w:t>
      </w:r>
      <w:bookmarkEnd w:id="22"/>
      <w:bookmarkEnd w:id="23"/>
    </w:p>
    <w:p w14:paraId="70E537DF" w14:textId="77777777" w:rsidR="00A6641D" w:rsidRPr="00F63ED9" w:rsidRDefault="00A6641D" w:rsidP="005B4E68">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sidR="007F2DC8">
        <w:rPr>
          <w:rFonts w:ascii="Times New Roman" w:eastAsia="Arial,Bold" w:hAnsi="Times New Roman"/>
        </w:rPr>
        <w:t>P</w:t>
      </w:r>
      <w:r w:rsidR="00AE1477">
        <w:rPr>
          <w:rFonts w:ascii="Times New Roman" w:eastAsia="Arial,Bold" w:hAnsi="Times New Roman"/>
        </w:rPr>
        <w:t>ozivu.</w:t>
      </w:r>
    </w:p>
    <w:p w14:paraId="249D483F" w14:textId="1F606F0D" w:rsidR="00A6641D" w:rsidRPr="00F63ED9" w:rsidRDefault="00A6641D" w:rsidP="005B4E68">
      <w:pPr>
        <w:autoSpaceDE w:val="0"/>
        <w:autoSpaceDN w:val="0"/>
        <w:adjustRightInd w:val="0"/>
        <w:spacing w:line="276" w:lineRule="auto"/>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 xml:space="preserve">i nepostojanje okolnosti iz točaka, kako je navedeno u 11. </w:t>
      </w:r>
      <w:r w:rsidR="00F6310C">
        <w:rPr>
          <w:rFonts w:ascii="Times New Roman" w:eastAsia="Arial,Bold" w:hAnsi="Times New Roman"/>
        </w:rPr>
        <w:t xml:space="preserve">, </w:t>
      </w:r>
      <w:r w:rsidR="00B82FF5" w:rsidRPr="00F63ED9">
        <w:rPr>
          <w:rFonts w:ascii="Times New Roman" w:eastAsia="Arial,Bold" w:hAnsi="Times New Roman"/>
        </w:rPr>
        <w:t>12.1</w:t>
      </w:r>
      <w:r w:rsidRPr="00F63ED9">
        <w:rPr>
          <w:rFonts w:ascii="Times New Roman" w:eastAsia="Arial,Bold" w:hAnsi="Times New Roman"/>
        </w:rPr>
        <w:t>.</w:t>
      </w:r>
      <w:r w:rsidR="00F6310C">
        <w:rPr>
          <w:rFonts w:ascii="Times New Roman" w:eastAsia="Arial,Bold" w:hAnsi="Times New Roman"/>
        </w:rPr>
        <w:t xml:space="preserve"> i 12.2.</w:t>
      </w:r>
      <w:r w:rsidRPr="00F63ED9">
        <w:rPr>
          <w:rFonts w:ascii="Times New Roman" w:eastAsia="Arial,Bold" w:hAnsi="Times New Roman"/>
        </w:rPr>
        <w:t xml:space="preserve"> </w:t>
      </w:r>
      <w:r w:rsidR="007F2DC8">
        <w:rPr>
          <w:rFonts w:ascii="Times New Roman" w:eastAsia="Arial,Bold" w:hAnsi="Times New Roman"/>
        </w:rPr>
        <w:t xml:space="preserve">ovog Poziva </w:t>
      </w:r>
      <w:r w:rsidRPr="00F63ED9">
        <w:rPr>
          <w:rFonts w:ascii="Times New Roman" w:eastAsia="Arial,Bold" w:hAnsi="Times New Roman"/>
        </w:rPr>
        <w:t xml:space="preserve">te </w:t>
      </w:r>
      <w:r w:rsidR="00925CEC">
        <w:rPr>
          <w:rFonts w:ascii="Times New Roman" w:eastAsia="Arial,Bold" w:hAnsi="Times New Roman"/>
        </w:rPr>
        <w:t xml:space="preserve">mogu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FA6A48">
        <w:rPr>
          <w:rFonts w:ascii="Times New Roman" w:eastAsia="Arial,Bold" w:hAnsi="Times New Roman"/>
        </w:rPr>
        <w:t xml:space="preserve">tehničku </w:t>
      </w:r>
      <w:r w:rsidR="00D4297E" w:rsidRPr="00F63ED9">
        <w:rPr>
          <w:rFonts w:ascii="Times New Roman" w:eastAsia="Arial,Bold" w:hAnsi="Times New Roman"/>
        </w:rPr>
        <w:t xml:space="preserve"> sposobnost sukladno točki 12.</w:t>
      </w:r>
      <w:r w:rsidR="00F6310C">
        <w:rPr>
          <w:rFonts w:ascii="Times New Roman" w:eastAsia="Arial,Bold" w:hAnsi="Times New Roman"/>
        </w:rPr>
        <w:t>3</w:t>
      </w:r>
      <w:r w:rsidRPr="00F63ED9">
        <w:rPr>
          <w:rFonts w:ascii="Times New Roman" w:eastAsia="Arial,Bold" w:hAnsi="Times New Roman"/>
        </w:rPr>
        <w:t xml:space="preserve">. </w:t>
      </w:r>
      <w:r w:rsidR="007F2DC8">
        <w:rPr>
          <w:rFonts w:ascii="Times New Roman" w:eastAsia="Arial,Bold" w:hAnsi="Times New Roman"/>
        </w:rPr>
        <w:t>Poziva</w:t>
      </w:r>
      <w:r w:rsidRPr="00F63ED9">
        <w:rPr>
          <w:rFonts w:ascii="Times New Roman" w:eastAsia="Arial,Bold" w:hAnsi="Times New Roman"/>
        </w:rPr>
        <w:t xml:space="preserve">. </w:t>
      </w:r>
    </w:p>
    <w:p w14:paraId="40E95175" w14:textId="77777777" w:rsidR="00A6641D" w:rsidRPr="00F63ED9" w:rsidRDefault="00A6641D" w:rsidP="005B4E68">
      <w:pPr>
        <w:spacing w:line="276" w:lineRule="auto"/>
        <w:jc w:val="both"/>
        <w:rPr>
          <w:rFonts w:ascii="Times New Roman" w:eastAsia="Arial,Bold" w:hAnsi="Times New Roman"/>
          <w:b/>
          <w:bCs/>
          <w:color w:val="0070C0"/>
        </w:rPr>
      </w:pPr>
    </w:p>
    <w:p w14:paraId="51E6D4A9" w14:textId="77777777" w:rsidR="00A6641D" w:rsidRPr="00F63ED9" w:rsidRDefault="00A6641D" w:rsidP="005B4E68">
      <w:pPr>
        <w:spacing w:line="276" w:lineRule="auto"/>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1F794B76" w14:textId="77777777" w:rsidR="00A6641D" w:rsidRPr="00F63ED9" w:rsidRDefault="00A6641D" w:rsidP="005B4E68">
      <w:pPr>
        <w:jc w:val="both"/>
        <w:rPr>
          <w:rFonts w:ascii="Times New Roman" w:hAnsi="Times New Roman"/>
        </w:rPr>
      </w:pPr>
    </w:p>
    <w:p w14:paraId="315E46B7" w14:textId="39CA2940" w:rsidR="007F2DC8" w:rsidRDefault="00685970" w:rsidP="00CA5386">
      <w:pPr>
        <w:spacing w:line="360" w:lineRule="auto"/>
        <w:rPr>
          <w:rFonts w:ascii="Times New Roman" w:hAnsi="Times New Roman"/>
          <w:b/>
          <w:bCs/>
        </w:rPr>
      </w:pPr>
      <w:r w:rsidRPr="00F63ED9">
        <w:rPr>
          <w:rFonts w:ascii="Times New Roman" w:hAnsi="Times New Roman"/>
          <w:b/>
        </w:rPr>
        <w:t>POTREBNO DOSTAVITI:</w:t>
      </w:r>
      <w:r w:rsidRPr="00F63ED9">
        <w:rPr>
          <w:rFonts w:ascii="Times New Roman" w:hAnsi="Times New Roman"/>
        </w:rPr>
        <w:t xml:space="preserve">  </w:t>
      </w:r>
      <w:r w:rsidR="00CA5386" w:rsidRPr="00CA5386">
        <w:rPr>
          <w:rFonts w:ascii="Times New Roman" w:hAnsi="Times New Roman"/>
        </w:rPr>
        <w:t>Dodatak 1. Ponudbenom listu</w:t>
      </w:r>
    </w:p>
    <w:p w14:paraId="08CBB8BE" w14:textId="77777777" w:rsidR="0054105F" w:rsidRPr="00F63ED9" w:rsidRDefault="0054105F" w:rsidP="005B4E68">
      <w:pPr>
        <w:jc w:val="both"/>
        <w:rPr>
          <w:rFonts w:ascii="Times New Roman" w:hAnsi="Times New Roman"/>
          <w:b/>
          <w:bCs/>
        </w:rPr>
      </w:pPr>
    </w:p>
    <w:p w14:paraId="0A7B17D6" w14:textId="77777777" w:rsidR="00A6641D" w:rsidRPr="00F63ED9" w:rsidRDefault="00EB6A15" w:rsidP="005B4E68">
      <w:pPr>
        <w:pStyle w:val="Naslov1"/>
        <w:ind w:left="0" w:firstLine="0"/>
        <w:rPr>
          <w:rFonts w:eastAsia="Arial,Bold"/>
        </w:rPr>
      </w:pPr>
      <w:bookmarkStart w:id="24" w:name="_Toc502299204"/>
      <w:bookmarkStart w:id="25" w:name="_Toc63774913"/>
      <w:r w:rsidRPr="00F63ED9">
        <w:rPr>
          <w:rFonts w:eastAsia="Arial,Bold"/>
        </w:rPr>
        <w:t>SUDJELOVANJE PODUGOVARATELJA</w:t>
      </w:r>
      <w:bookmarkEnd w:id="24"/>
      <w:bookmarkEnd w:id="25"/>
    </w:p>
    <w:p w14:paraId="2F4E12CF" w14:textId="77777777" w:rsidR="00A6641D" w:rsidRPr="00F63ED9" w:rsidRDefault="00A6641D" w:rsidP="005B4E68">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 xml:space="preserve">jerava angažirati </w:t>
      </w:r>
      <w:proofErr w:type="spellStart"/>
      <w:r w:rsidR="00EB6A15" w:rsidRPr="00F63ED9">
        <w:rPr>
          <w:rFonts w:ascii="Times New Roman" w:hAnsi="Times New Roman"/>
        </w:rPr>
        <w:t>podugovaratelje</w:t>
      </w:r>
      <w:proofErr w:type="spellEnd"/>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61344D2A" w14:textId="77777777" w:rsidR="00A6641D" w:rsidRPr="00F63ED9" w:rsidRDefault="00EB6A15"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w:t>
      </w:r>
      <w:r w:rsidR="00A6641D" w:rsidRPr="00F63ED9">
        <w:rPr>
          <w:rFonts w:ascii="Times New Roman" w:hAnsi="Times New Roman"/>
        </w:rPr>
        <w:t>teljima</w:t>
      </w:r>
      <w:proofErr w:type="spellEnd"/>
      <w:r w:rsidR="00A6641D" w:rsidRPr="00F63ED9">
        <w:rPr>
          <w:rFonts w:ascii="Times New Roman" w:hAnsi="Times New Roman"/>
        </w:rPr>
        <w:t xml:space="preserve"> (naziv ili tvrtka, sjedište, OIB (ili nacionalni identifikacijski broj prema zemlji sjedišta gospodarskog subjekta, ako je pri</w:t>
      </w:r>
      <w:r w:rsidRPr="00F63ED9">
        <w:rPr>
          <w:rFonts w:ascii="Times New Roman" w:hAnsi="Times New Roman"/>
        </w:rPr>
        <w:t xml:space="preserve">mjenjivo)  i broj računa </w:t>
      </w:r>
      <w:proofErr w:type="spellStart"/>
      <w:r w:rsidRPr="00F63ED9">
        <w:rPr>
          <w:rFonts w:ascii="Times New Roman" w:hAnsi="Times New Roman"/>
        </w:rPr>
        <w:t>podugovara</w:t>
      </w:r>
      <w:r w:rsidR="00A6641D" w:rsidRPr="00F63ED9">
        <w:rPr>
          <w:rFonts w:ascii="Times New Roman" w:hAnsi="Times New Roman"/>
        </w:rPr>
        <w:t>telja</w:t>
      </w:r>
      <w:proofErr w:type="spellEnd"/>
      <w:r w:rsidR="00A6641D" w:rsidRPr="00F63ED9">
        <w:rPr>
          <w:rFonts w:ascii="Times New Roman" w:hAnsi="Times New Roman"/>
        </w:rPr>
        <w:t>) i</w:t>
      </w:r>
    </w:p>
    <w:p w14:paraId="2E81266A" w14:textId="77777777" w:rsidR="00A6641D" w:rsidRPr="00F63ED9" w:rsidRDefault="00A6641D"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predmet, količinu, vrijednost pod</w:t>
      </w:r>
      <w:r w:rsidR="00414673">
        <w:rPr>
          <w:rFonts w:ascii="Times New Roman" w:hAnsi="Times New Roman"/>
        </w:rPr>
        <w:t xml:space="preserve">ugovora i postotni dio ugovora </w:t>
      </w:r>
      <w:r w:rsidRPr="00F63ED9">
        <w:rPr>
          <w:rFonts w:ascii="Times New Roman" w:hAnsi="Times New Roman"/>
        </w:rPr>
        <w:t>o nabavi koji se daje u podugovor.</w:t>
      </w:r>
    </w:p>
    <w:p w14:paraId="2BAB8866" w14:textId="77777777" w:rsidR="002A2BDA" w:rsidRPr="00F63ED9" w:rsidRDefault="00A6641D" w:rsidP="005B4E68">
      <w:pPr>
        <w:ind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 xml:space="preserve">bavi.  Sudjelovanje </w:t>
      </w:r>
      <w:proofErr w:type="spellStart"/>
      <w:r w:rsidR="009F1C6C"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ne utječe na odgovornost ponuditelja za izvršenje ugovora. Odabrani ponuditelj može tijekom izvršenja ugovora od naručitelja zahtijevati:</w:t>
      </w:r>
    </w:p>
    <w:p w14:paraId="6E9C8D5D" w14:textId="77777777" w:rsidR="00A6641D" w:rsidRPr="00F63ED9" w:rsidRDefault="00A6641D"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za onaj dio ugovora koji je prethodno dao u podugovor</w:t>
      </w:r>
    </w:p>
    <w:p w14:paraId="06E82099" w14:textId="77777777" w:rsidR="00A6641D" w:rsidRPr="00F63ED9" w:rsidRDefault="00A6641D"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preuzimanje izvršenja dijela ugovora o nabavi koji je prethodno dao u podugovor,</w:t>
      </w:r>
    </w:p>
    <w:p w14:paraId="12375225" w14:textId="77777777" w:rsidR="00A6641D" w:rsidRPr="00F63ED9" w:rsidRDefault="00A6641D" w:rsidP="00DD6FD5">
      <w:pPr>
        <w:pStyle w:val="Odlomakpopisa"/>
        <w:widowControl w:val="0"/>
        <w:numPr>
          <w:ilvl w:val="0"/>
          <w:numId w:val="5"/>
        </w:numPr>
        <w:suppressAutoHyphens/>
        <w:ind w:left="0" w:right="-2" w:firstLine="0"/>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čiji ukupni dio ne smije prijeći 30% vrijednosti </w:t>
      </w:r>
      <w:r w:rsidRPr="00F63ED9">
        <w:rPr>
          <w:rFonts w:ascii="Times New Roman" w:hAnsi="Times New Roman"/>
        </w:rPr>
        <w:lastRenderedPageBreak/>
        <w:t>ugovora neovisno o tome je li prethodno dao dio ugovora o nabavi u podugovor ili ne.</w:t>
      </w:r>
    </w:p>
    <w:p w14:paraId="6F5710A2" w14:textId="77777777" w:rsidR="00A6641D" w:rsidRDefault="00A6641D" w:rsidP="005B4E68">
      <w:pPr>
        <w:spacing w:line="276" w:lineRule="auto"/>
        <w:ind w:right="-2"/>
        <w:jc w:val="both"/>
        <w:rPr>
          <w:rFonts w:ascii="Times New Roman" w:hAnsi="Times New Roman"/>
        </w:rPr>
      </w:pPr>
      <w:r w:rsidRPr="00F63ED9">
        <w:rPr>
          <w:rFonts w:ascii="Times New Roman" w:hAnsi="Times New Roman"/>
        </w:rPr>
        <w:t xml:space="preserve">Odabrani ponuditelj  je dužan naručitelju dostaviti </w:t>
      </w:r>
      <w:r w:rsidR="00CE52D1" w:rsidRPr="00F63ED9">
        <w:rPr>
          <w:rFonts w:ascii="Times New Roman" w:hAnsi="Times New Roman"/>
        </w:rPr>
        <w:t xml:space="preserve">sve podatke </w:t>
      </w:r>
      <w:r w:rsidR="007F2DC8">
        <w:rPr>
          <w:rFonts w:ascii="Times New Roman" w:hAnsi="Times New Roman"/>
        </w:rPr>
        <w:t>u skladu sa zahtjevima iz ovog P</w:t>
      </w:r>
      <w:r w:rsidR="00CE52D1" w:rsidRPr="00F63ED9">
        <w:rPr>
          <w:rFonts w:ascii="Times New Roman" w:hAnsi="Times New Roman"/>
        </w:rPr>
        <w:t>oziva</w:t>
      </w:r>
      <w:r w:rsidRPr="00F63ED9">
        <w:rPr>
          <w:rFonts w:ascii="Times New Roman" w:hAnsi="Times New Roman"/>
        </w:rPr>
        <w:t xml:space="preserve">. Ukoliko ponuditelj ne dostavi podatke o </w:t>
      </w:r>
      <w:proofErr w:type="spellStart"/>
      <w:r w:rsidR="00EB6A15" w:rsidRPr="00F63ED9">
        <w:rPr>
          <w:rFonts w:ascii="Times New Roman" w:hAnsi="Times New Roman"/>
        </w:rPr>
        <w:t>podugovara</w:t>
      </w:r>
      <w:r w:rsidRPr="00F63ED9">
        <w:rPr>
          <w:rFonts w:ascii="Times New Roman" w:hAnsi="Times New Roman"/>
        </w:rPr>
        <w:t>telju</w:t>
      </w:r>
      <w:proofErr w:type="spellEnd"/>
      <w:r w:rsidRPr="00F63ED9">
        <w:rPr>
          <w:rFonts w:ascii="Times New Roman" w:hAnsi="Times New Roman"/>
        </w:rPr>
        <w:t xml:space="preserve">, smatra se da će cjelokupni predmet nabave obaviti samostalno. </w:t>
      </w:r>
    </w:p>
    <w:p w14:paraId="7A2603B8" w14:textId="77777777" w:rsidR="00010BC2" w:rsidRDefault="00010BC2" w:rsidP="005B4E68">
      <w:pPr>
        <w:spacing w:line="276" w:lineRule="auto"/>
        <w:ind w:right="-2"/>
        <w:jc w:val="both"/>
        <w:rPr>
          <w:rFonts w:ascii="Times New Roman" w:hAnsi="Times New Roman"/>
        </w:rPr>
      </w:pPr>
    </w:p>
    <w:p w14:paraId="40F907F2" w14:textId="77777777" w:rsidR="00CA5386" w:rsidRPr="00CA5386" w:rsidRDefault="00CA5386" w:rsidP="00CA5386">
      <w:pPr>
        <w:spacing w:line="276" w:lineRule="auto"/>
        <w:ind w:right="-2"/>
        <w:jc w:val="both"/>
        <w:rPr>
          <w:rFonts w:ascii="Times New Roman" w:hAnsi="Times New Roman"/>
        </w:rPr>
      </w:pPr>
      <w:r w:rsidRPr="00CA5386">
        <w:rPr>
          <w:rFonts w:ascii="Times New Roman" w:hAnsi="Times New Roman"/>
          <w:b/>
        </w:rPr>
        <w:t>POTREBNO DOSTAVITI:</w:t>
      </w:r>
      <w:r w:rsidRPr="00CA5386">
        <w:rPr>
          <w:rFonts w:ascii="Times New Roman" w:hAnsi="Times New Roman"/>
        </w:rPr>
        <w:t xml:space="preserve">  Dodatak 2. Ponudbenom listu</w:t>
      </w:r>
    </w:p>
    <w:p w14:paraId="1F69A733" w14:textId="77777777" w:rsidR="00010BC2" w:rsidRPr="00F63ED9" w:rsidRDefault="00010BC2" w:rsidP="005B4E68">
      <w:pPr>
        <w:spacing w:line="276" w:lineRule="auto"/>
        <w:ind w:right="-2"/>
        <w:jc w:val="both"/>
        <w:rPr>
          <w:rFonts w:ascii="Times New Roman" w:hAnsi="Times New Roman"/>
        </w:rPr>
      </w:pPr>
    </w:p>
    <w:p w14:paraId="33402506" w14:textId="77777777" w:rsidR="00AE6A1E" w:rsidRPr="00AE6A1E" w:rsidRDefault="00AE6A1E" w:rsidP="005B4E68">
      <w:pPr>
        <w:jc w:val="both"/>
        <w:rPr>
          <w:rFonts w:ascii="Times New Roman" w:hAnsi="Times New Roman"/>
        </w:rPr>
      </w:pPr>
    </w:p>
    <w:p w14:paraId="3ED91452" w14:textId="77777777" w:rsidR="00AE6A1E" w:rsidRPr="00AE6A1E" w:rsidRDefault="00AE6A1E" w:rsidP="005B4E68">
      <w:pPr>
        <w:jc w:val="both"/>
        <w:rPr>
          <w:rFonts w:ascii="Times New Roman" w:hAnsi="Times New Roman"/>
          <w:b/>
        </w:rPr>
      </w:pPr>
      <w:bookmarkStart w:id="26" w:name="_Toc69476391"/>
      <w:r w:rsidRPr="00AE6A1E">
        <w:rPr>
          <w:rFonts w:ascii="Times New Roman" w:hAnsi="Times New Roman"/>
          <w:b/>
        </w:rPr>
        <w:t>15</w:t>
      </w:r>
      <w:r w:rsidRPr="00AE6A1E">
        <w:rPr>
          <w:rFonts w:ascii="Times New Roman" w:hAnsi="Times New Roman"/>
        </w:rPr>
        <w:t xml:space="preserve">. </w:t>
      </w:r>
      <w:r w:rsidRPr="00AE6A1E">
        <w:rPr>
          <w:rFonts w:ascii="Times New Roman" w:hAnsi="Times New Roman"/>
          <w:b/>
        </w:rPr>
        <w:t>OSLANJANJE NA SPOSOBNOST DRUGIH SUBJEKATA</w:t>
      </w:r>
      <w:bookmarkEnd w:id="26"/>
    </w:p>
    <w:p w14:paraId="28ED7006" w14:textId="77777777" w:rsidR="00AE6A1E" w:rsidRPr="00AE6A1E" w:rsidRDefault="00AE6A1E" w:rsidP="005B4E68">
      <w:pPr>
        <w:jc w:val="both"/>
        <w:rPr>
          <w:rFonts w:ascii="Times New Roman" w:hAnsi="Times New Roman"/>
        </w:rPr>
      </w:pPr>
    </w:p>
    <w:p w14:paraId="37EF4EAD" w14:textId="77777777" w:rsidR="00AE6A1E" w:rsidRPr="00AE6A1E" w:rsidRDefault="00AE6A1E" w:rsidP="005B4E68">
      <w:pPr>
        <w:jc w:val="both"/>
        <w:rPr>
          <w:rFonts w:ascii="Times New Roman" w:hAnsi="Times New Roman"/>
        </w:rPr>
      </w:pPr>
      <w:r w:rsidRPr="00AE6A1E">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72AA1B09" w14:textId="77777777" w:rsidR="00AE6A1E" w:rsidRPr="00AE6A1E" w:rsidRDefault="00AE6A1E" w:rsidP="005B4E68">
      <w:pPr>
        <w:jc w:val="both"/>
        <w:rPr>
          <w:rFonts w:ascii="Times New Roman" w:hAnsi="Times New Roman"/>
        </w:rPr>
      </w:pPr>
      <w:r w:rsidRPr="00AE6A1E">
        <w:rPr>
          <w:rFonts w:ascii="Times New Roman" w:hAnsi="Times New Roman"/>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w:t>
      </w:r>
      <w:proofErr w:type="spellStart"/>
      <w:r w:rsidRPr="00AE6A1E">
        <w:rPr>
          <w:rFonts w:ascii="Times New Roman" w:hAnsi="Times New Roman"/>
        </w:rPr>
        <w:t>podugovaratelja</w:t>
      </w:r>
      <w:proofErr w:type="spellEnd"/>
      <w:r w:rsidRPr="00AE6A1E">
        <w:rPr>
          <w:rFonts w:ascii="Times New Roman" w:hAnsi="Times New Roman"/>
        </w:rPr>
        <w:t>,</w:t>
      </w:r>
      <w:r w:rsidRPr="00AE6A1E">
        <w:rPr>
          <w:rFonts w:ascii="Times New Roman" w:hAnsi="Times New Roman"/>
          <w:b/>
        </w:rPr>
        <w:t xml:space="preserve"> </w:t>
      </w:r>
      <w:r w:rsidRPr="00AE6A1E">
        <w:rPr>
          <w:rFonts w:ascii="Times New Roman" w:hAnsi="Times New Roman"/>
        </w:rPr>
        <w:t>navedene dokumente dostavlja za one gospodarske subjekte na čiju se sposobnost oslanja.</w:t>
      </w:r>
    </w:p>
    <w:p w14:paraId="02DC2075" w14:textId="77777777" w:rsidR="00AE6A1E" w:rsidRPr="00AE6A1E" w:rsidRDefault="00AE6A1E" w:rsidP="005B4E68">
      <w:pPr>
        <w:jc w:val="both"/>
        <w:rPr>
          <w:rFonts w:ascii="Times New Roman" w:hAnsi="Times New Roman"/>
        </w:rPr>
      </w:pPr>
      <w:r w:rsidRPr="00AE6A1E">
        <w:rPr>
          <w:rFonts w:ascii="Times New Roman" w:hAnsi="Times New Roman"/>
        </w:rPr>
        <w:t>Gospodarski subjekt u ponudi mora dokazati za druge subjekte na čiju se sposobnost oslanja da:</w:t>
      </w:r>
    </w:p>
    <w:p w14:paraId="51D5E977" w14:textId="77777777" w:rsidR="00AE6A1E" w:rsidRPr="00AE6A1E" w:rsidRDefault="00AE6A1E" w:rsidP="00DD6FD5">
      <w:pPr>
        <w:numPr>
          <w:ilvl w:val="0"/>
          <w:numId w:val="8"/>
        </w:numPr>
        <w:ind w:left="0" w:firstLine="0"/>
        <w:jc w:val="both"/>
        <w:rPr>
          <w:rFonts w:ascii="Times New Roman" w:hAnsi="Times New Roman"/>
        </w:rPr>
      </w:pPr>
      <w:r w:rsidRPr="00AE6A1E">
        <w:rPr>
          <w:rFonts w:ascii="Times New Roman" w:hAnsi="Times New Roman"/>
        </w:rPr>
        <w:t>ne postoje osnove za njihovo isključenje,</w:t>
      </w:r>
    </w:p>
    <w:p w14:paraId="166A6695" w14:textId="77777777" w:rsidR="00AE6A1E" w:rsidRPr="00AE6A1E" w:rsidRDefault="00AE6A1E" w:rsidP="00DD6FD5">
      <w:pPr>
        <w:numPr>
          <w:ilvl w:val="0"/>
          <w:numId w:val="8"/>
        </w:numPr>
        <w:ind w:left="0" w:firstLine="0"/>
        <w:jc w:val="both"/>
        <w:rPr>
          <w:rFonts w:ascii="Times New Roman" w:hAnsi="Times New Roman"/>
        </w:rPr>
      </w:pPr>
      <w:r w:rsidRPr="00AE6A1E">
        <w:rPr>
          <w:rFonts w:ascii="Times New Roman" w:hAnsi="Times New Roman"/>
        </w:rPr>
        <w:t>ispunjavaju uvjete tehničke i stručne sposobnosti (za one uvjete radi čijeg se ispunjenja na gospodarski subjekt oslonio ponuditelj ili zajednica gospodarskih subjekata),</w:t>
      </w:r>
    </w:p>
    <w:p w14:paraId="0AEE1F46" w14:textId="77777777" w:rsidR="00AE6A1E" w:rsidRPr="00AE6A1E" w:rsidRDefault="00AE6A1E" w:rsidP="005B4E68">
      <w:pPr>
        <w:jc w:val="both"/>
        <w:rPr>
          <w:rFonts w:ascii="Times New Roman" w:hAnsi="Times New Roman"/>
        </w:rPr>
      </w:pPr>
    </w:p>
    <w:p w14:paraId="6C327C4C" w14:textId="77777777" w:rsidR="00AE6A1E" w:rsidRPr="00AE6A1E" w:rsidRDefault="00AE6A1E" w:rsidP="005B4E68">
      <w:pPr>
        <w:jc w:val="both"/>
        <w:rPr>
          <w:rFonts w:ascii="Times New Roman" w:hAnsi="Times New Roman"/>
        </w:rPr>
      </w:pPr>
      <w:r w:rsidRPr="00AE6A1E">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w:t>
      </w:r>
      <w:r w:rsidRPr="00AE6A1E">
        <w:rPr>
          <w:rFonts w:ascii="Times New Roman" w:hAnsi="Times New Roman"/>
          <w:b/>
        </w:rPr>
        <w:t>Izjava o stavljanju resursa na raspolaganje</w:t>
      </w:r>
      <w:r w:rsidRPr="00AE6A1E">
        <w:rPr>
          <w:rFonts w:ascii="Times New Roman" w:hAnsi="Times New Roman"/>
        </w:rPr>
        <w:t xml:space="preserv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Pod istim uvjetima, zajednica gospodarskih subjekata može se osloniti na sposobnost članova zajednice ili drugih subjekata. </w:t>
      </w:r>
    </w:p>
    <w:p w14:paraId="67D74E77" w14:textId="77777777" w:rsidR="00A6641D" w:rsidRDefault="00A6641D" w:rsidP="005B4E68">
      <w:pPr>
        <w:jc w:val="both"/>
        <w:rPr>
          <w:rFonts w:ascii="Times New Roman" w:hAnsi="Times New Roman"/>
        </w:rPr>
      </w:pPr>
    </w:p>
    <w:p w14:paraId="59BE57A3" w14:textId="77777777" w:rsidR="00CA5386" w:rsidRPr="00CA5386" w:rsidRDefault="00CA5386" w:rsidP="00CA5386">
      <w:pPr>
        <w:jc w:val="both"/>
        <w:rPr>
          <w:rFonts w:ascii="Times New Roman" w:hAnsi="Times New Roman"/>
        </w:rPr>
      </w:pPr>
      <w:r w:rsidRPr="00CA5386">
        <w:rPr>
          <w:rFonts w:ascii="Times New Roman" w:hAnsi="Times New Roman"/>
          <w:b/>
        </w:rPr>
        <w:t>POTREBNO DOSTAVITI:</w:t>
      </w:r>
      <w:r w:rsidRPr="00CA5386">
        <w:rPr>
          <w:rFonts w:ascii="Times New Roman" w:hAnsi="Times New Roman"/>
        </w:rPr>
        <w:t xml:space="preserve">  Izjavu subjekta na koji se oslanja.</w:t>
      </w:r>
    </w:p>
    <w:p w14:paraId="49EA29EF" w14:textId="77777777" w:rsidR="0054105F" w:rsidRPr="00F63ED9" w:rsidRDefault="0054105F" w:rsidP="005B4E68">
      <w:pPr>
        <w:jc w:val="both"/>
        <w:rPr>
          <w:rFonts w:ascii="Times New Roman" w:hAnsi="Times New Roman"/>
        </w:rPr>
      </w:pPr>
    </w:p>
    <w:p w14:paraId="37579595" w14:textId="77777777" w:rsidR="00F640DE" w:rsidRPr="00AE6A1E" w:rsidRDefault="00A6641D" w:rsidP="00DD6FD5">
      <w:pPr>
        <w:pStyle w:val="Naslov1"/>
        <w:numPr>
          <w:ilvl w:val="0"/>
          <w:numId w:val="9"/>
        </w:numPr>
        <w:ind w:left="0" w:firstLine="0"/>
        <w:rPr>
          <w:color w:val="000000"/>
        </w:rPr>
      </w:pPr>
      <w:bookmarkStart w:id="27" w:name="_Toc502299205"/>
      <w:bookmarkStart w:id="28" w:name="_Toc63774914"/>
      <w:r w:rsidRPr="00AE6A1E">
        <w:rPr>
          <w:rFonts w:eastAsia="Arial,Bold"/>
        </w:rPr>
        <w:t>OBLIK, NAČIN IZRADE, SADRŽAJ I NAČIN DOSTAVE PONUDA</w:t>
      </w:r>
      <w:bookmarkEnd w:id="27"/>
      <w:bookmarkEnd w:id="28"/>
    </w:p>
    <w:p w14:paraId="36125437" w14:textId="386145FA" w:rsidR="00B82FF5" w:rsidRDefault="00B82FF5" w:rsidP="005B4E68">
      <w:pPr>
        <w:spacing w:line="276" w:lineRule="auto"/>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06C6663C" w14:textId="77777777" w:rsidR="00CA5386" w:rsidRPr="00F63ED9" w:rsidRDefault="00CA5386" w:rsidP="005B4E68">
      <w:pPr>
        <w:spacing w:line="276" w:lineRule="auto"/>
        <w:jc w:val="both"/>
        <w:rPr>
          <w:rFonts w:ascii="Times New Roman" w:hAnsi="Times New Roman"/>
        </w:rPr>
      </w:pPr>
    </w:p>
    <w:p w14:paraId="783588B6" w14:textId="006B34EE" w:rsidR="00B82FF5" w:rsidRPr="00F63ED9" w:rsidRDefault="00B82FF5" w:rsidP="00CA5386">
      <w:pPr>
        <w:pStyle w:val="Bezproreda1"/>
        <w:pBdr>
          <w:top w:val="single" w:sz="4" w:space="1" w:color="auto"/>
          <w:left w:val="single" w:sz="4" w:space="4" w:color="auto"/>
          <w:bottom w:val="single" w:sz="4" w:space="1" w:color="auto"/>
          <w:right w:val="single" w:sz="4" w:space="4" w:color="auto"/>
        </w:pBdr>
        <w:spacing w:line="276" w:lineRule="auto"/>
        <w:ind w:left="0"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CA5386">
        <w:rPr>
          <w:rFonts w:ascii="Times New Roman" w:hAnsi="Times New Roman"/>
          <w:b/>
          <w:u w:val="single"/>
        </w:rPr>
        <w:t>uvezuju se jamstvenikom</w:t>
      </w:r>
      <w:r w:rsidR="00011E44">
        <w:rPr>
          <w:rFonts w:ascii="Times New Roman" w:hAnsi="Times New Roman"/>
          <w:b/>
          <w:u w:val="single"/>
        </w:rPr>
        <w:t xml:space="preserve"> ili slično</w:t>
      </w:r>
      <w:r w:rsidRPr="00CA5386">
        <w:rPr>
          <w:rFonts w:ascii="Times New Roman" w:hAnsi="Times New Roman"/>
          <w:b/>
          <w:u w:val="single"/>
        </w:rPr>
        <w:t>, s pečatom na poleđini</w:t>
      </w:r>
      <w:r w:rsidRPr="00F63ED9">
        <w:rPr>
          <w:rFonts w:ascii="Times New Roman" w:hAnsi="Times New Roman"/>
        </w:rPr>
        <w:t xml:space="preserve">. </w:t>
      </w:r>
    </w:p>
    <w:p w14:paraId="38CA99F1" w14:textId="77777777" w:rsidR="002C09A5" w:rsidRDefault="00B82FF5" w:rsidP="00CA538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14:paraId="4F8074B6" w14:textId="77777777" w:rsidR="002C09A5" w:rsidRDefault="002C09A5" w:rsidP="005B4E68">
      <w:pPr>
        <w:spacing w:line="276" w:lineRule="auto"/>
        <w:jc w:val="both"/>
        <w:rPr>
          <w:rFonts w:ascii="Times New Roman" w:hAnsi="Times New Roman"/>
          <w:b/>
        </w:rPr>
      </w:pPr>
    </w:p>
    <w:p w14:paraId="0A0F07F6" w14:textId="2BDA2F5B" w:rsidR="00E11344" w:rsidRDefault="00E11344" w:rsidP="005B4E68">
      <w:pPr>
        <w:spacing w:line="276" w:lineRule="auto"/>
        <w:jc w:val="both"/>
        <w:rPr>
          <w:rFonts w:ascii="Times New Roman" w:hAnsi="Times New Roman"/>
        </w:rPr>
      </w:pPr>
      <w:r>
        <w:rPr>
          <w:rFonts w:ascii="Times New Roman" w:hAnsi="Times New Roman"/>
          <w:b/>
        </w:rPr>
        <w:t>J</w:t>
      </w:r>
      <w:r w:rsidRPr="00E11344">
        <w:rPr>
          <w:rFonts w:ascii="Times New Roman" w:hAnsi="Times New Roman"/>
          <w:b/>
        </w:rPr>
        <w:t>amstvo za ozbiljnost ponude</w:t>
      </w:r>
      <w:r w:rsidRPr="00E11344">
        <w:rPr>
          <w:rFonts w:ascii="Times New Roman" w:hAnsi="Times New Roman"/>
        </w:rPr>
        <w:t xml:space="preserve">, </w:t>
      </w:r>
      <w:r w:rsidR="00475398">
        <w:rPr>
          <w:rFonts w:ascii="Times New Roman" w:hAnsi="Times New Roman"/>
        </w:rPr>
        <w:t xml:space="preserve">ukoliko je traženo, </w:t>
      </w:r>
      <w:r w:rsidRPr="00E11344">
        <w:rPr>
          <w:rFonts w:ascii="Times New Roman" w:hAnsi="Times New Roman"/>
        </w:rPr>
        <w:t xml:space="preserve">osim potvrde o uplati novčanog pologa, ne smije se bušiti te se ono dostavlja na način da se umetne u prozirnu plastičnu foliju koja se uvezuje zajedno sa ostalom dokumentacijom ili </w:t>
      </w:r>
      <w:r w:rsidR="00332971">
        <w:rPr>
          <w:rFonts w:ascii="Times New Roman" w:hAnsi="Times New Roman"/>
        </w:rPr>
        <w:t>se dosta</w:t>
      </w:r>
      <w:r w:rsidR="00011E44">
        <w:rPr>
          <w:rFonts w:ascii="Times New Roman" w:hAnsi="Times New Roman"/>
        </w:rPr>
        <w:t>v</w:t>
      </w:r>
      <w:r w:rsidR="00332971">
        <w:rPr>
          <w:rFonts w:ascii="Times New Roman" w:hAnsi="Times New Roman"/>
        </w:rPr>
        <w:t>lja</w:t>
      </w:r>
      <w:r w:rsidRPr="00E11344">
        <w:rPr>
          <w:rFonts w:ascii="Times New Roman" w:hAnsi="Times New Roman"/>
        </w:rPr>
        <w:t xml:space="preserve"> kao zaseban dokument koji nije uvezan, ali obavezno u zatvorenoj kuverti zajedno sa ponudom.</w:t>
      </w:r>
    </w:p>
    <w:p w14:paraId="383316BD" w14:textId="77777777" w:rsidR="00E11344" w:rsidRDefault="00E11344" w:rsidP="005B4E68">
      <w:pPr>
        <w:spacing w:line="276" w:lineRule="auto"/>
        <w:jc w:val="both"/>
        <w:rPr>
          <w:rFonts w:ascii="Times New Roman" w:hAnsi="Times New Roman"/>
        </w:rPr>
      </w:pPr>
    </w:p>
    <w:p w14:paraId="0E0A52DF" w14:textId="2FF3D4AF" w:rsidR="00B82FF5" w:rsidRPr="00F63ED9" w:rsidRDefault="00B82FF5" w:rsidP="005B4E68">
      <w:pPr>
        <w:spacing w:line="276" w:lineRule="auto"/>
        <w:jc w:val="both"/>
        <w:rPr>
          <w:rFonts w:ascii="Times New Roman" w:hAnsi="Times New Roman"/>
        </w:rPr>
      </w:pPr>
      <w:r w:rsidRPr="00F63ED9">
        <w:rPr>
          <w:rFonts w:ascii="Times New Roman" w:hAnsi="Times New Roman"/>
        </w:rPr>
        <w:lastRenderedPageBreak/>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3D19E5F1" w14:textId="77777777" w:rsidR="00B82FF5" w:rsidRPr="00F63ED9" w:rsidRDefault="00B82FF5" w:rsidP="005B4E68">
      <w:pPr>
        <w:spacing w:line="276" w:lineRule="auto"/>
        <w:jc w:val="both"/>
        <w:rPr>
          <w:rFonts w:ascii="Times New Roman" w:hAnsi="Times New Roman"/>
        </w:rPr>
      </w:pPr>
      <w:r w:rsidRPr="00F63ED9">
        <w:rPr>
          <w:rFonts w:ascii="Times New Roman" w:hAnsi="Times New Roman"/>
        </w:rPr>
        <w:t>Ispravci moraju uz navod datuma ispravka biti potvrđeni potpisom ponuditelja.</w:t>
      </w:r>
    </w:p>
    <w:p w14:paraId="2597197B" w14:textId="77777777" w:rsidR="00B82FF5" w:rsidRPr="00F63ED9" w:rsidRDefault="00B82FF5" w:rsidP="005B4E68">
      <w:pPr>
        <w:spacing w:line="276" w:lineRule="auto"/>
        <w:jc w:val="both"/>
        <w:rPr>
          <w:rFonts w:ascii="Times New Roman" w:hAnsi="Times New Roman"/>
        </w:rPr>
      </w:pPr>
      <w:r w:rsidRPr="00F63ED9">
        <w:rPr>
          <w:rFonts w:ascii="Times New Roman" w:hAnsi="Times New Roman"/>
        </w:rPr>
        <w:t>Ponuda se zajedno sa pripadajućom dokumentacijom izrađuje na hrvatskom jeziku.</w:t>
      </w:r>
    </w:p>
    <w:p w14:paraId="30B94FBD" w14:textId="044CBA2E" w:rsidR="00B82FF5" w:rsidRDefault="00B82FF5" w:rsidP="005B4E68">
      <w:pPr>
        <w:spacing w:line="276" w:lineRule="auto"/>
        <w:jc w:val="both"/>
        <w:rPr>
          <w:rFonts w:ascii="Times New Roman" w:hAnsi="Times New Roman"/>
        </w:rPr>
      </w:pPr>
      <w:r w:rsidRPr="00F63E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0E8F3AE6" w14:textId="77777777" w:rsidR="00CA5386" w:rsidRPr="00F63ED9" w:rsidRDefault="00CA5386" w:rsidP="005B4E68">
      <w:pPr>
        <w:spacing w:line="276" w:lineRule="auto"/>
        <w:jc w:val="both"/>
        <w:rPr>
          <w:rFonts w:ascii="Times New Roman" w:hAnsi="Times New Roman"/>
        </w:rPr>
      </w:pPr>
    </w:p>
    <w:p w14:paraId="5034C726" w14:textId="77777777" w:rsidR="00B82FF5" w:rsidRPr="00F63ED9" w:rsidRDefault="00B82FF5" w:rsidP="005B4E68">
      <w:pPr>
        <w:spacing w:line="276" w:lineRule="auto"/>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13C8CD35" w14:textId="225A29DF" w:rsidR="00D21D95" w:rsidRDefault="00B82FF5" w:rsidP="005B4E68">
      <w:pPr>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247EA3">
        <w:rPr>
          <w:rFonts w:ascii="Times New Roman" w:hAnsi="Times New Roman"/>
        </w:rPr>
        <w:t xml:space="preserve"> provjere istinitosti podataka</w:t>
      </w:r>
      <w:r w:rsidR="00460AD1">
        <w:rPr>
          <w:rFonts w:ascii="Times New Roman" w:hAnsi="Times New Roman"/>
        </w:rPr>
        <w:t>.</w:t>
      </w:r>
    </w:p>
    <w:p w14:paraId="78051B89" w14:textId="77BA6612" w:rsidR="00D669DB" w:rsidRDefault="00D669DB" w:rsidP="005B4E68">
      <w:pPr>
        <w:jc w:val="both"/>
        <w:rPr>
          <w:rFonts w:ascii="Times New Roman" w:hAnsi="Times New Roman"/>
        </w:rPr>
      </w:pPr>
    </w:p>
    <w:p w14:paraId="2739DB47" w14:textId="77777777" w:rsidR="00460AD1" w:rsidRDefault="00460AD1" w:rsidP="005B4E68">
      <w:pPr>
        <w:jc w:val="both"/>
        <w:rPr>
          <w:rFonts w:ascii="Times New Roman" w:hAnsi="Times New Roman"/>
        </w:rPr>
      </w:pPr>
    </w:p>
    <w:p w14:paraId="719DEDE9" w14:textId="77777777" w:rsidR="00F6138E" w:rsidRPr="00F63ED9" w:rsidRDefault="00F6138E" w:rsidP="005B4E68">
      <w:pPr>
        <w:pStyle w:val="Naslov1"/>
        <w:ind w:left="0" w:firstLine="0"/>
      </w:pPr>
      <w:bookmarkStart w:id="29" w:name="_Toc63774915"/>
      <w:r w:rsidRPr="00F63ED9">
        <w:t xml:space="preserve">NAČIN </w:t>
      </w:r>
      <w:r w:rsidRPr="00F63ED9">
        <w:rPr>
          <w:rFonts w:eastAsia="Arial,Bold"/>
        </w:rPr>
        <w:t>ODREĐIVANJA</w:t>
      </w:r>
      <w:r w:rsidRPr="00F63ED9">
        <w:t xml:space="preserve"> CIJENE PONUDE</w:t>
      </w:r>
      <w:bookmarkEnd w:id="29"/>
    </w:p>
    <w:p w14:paraId="52BCE98C" w14:textId="6275EF96" w:rsidR="00384146" w:rsidRPr="00F63ED9" w:rsidRDefault="00F6138E" w:rsidP="005B4E68">
      <w:pPr>
        <w:spacing w:line="276" w:lineRule="auto"/>
        <w:jc w:val="both"/>
        <w:rPr>
          <w:rFonts w:ascii="Times New Roman" w:eastAsia="ArialOOEnc" w:hAnsi="Times New Roman"/>
        </w:rPr>
      </w:pPr>
      <w:r w:rsidRPr="00F63ED9">
        <w:rPr>
          <w:rFonts w:ascii="Times New Roman" w:hAnsi="Times New Roman"/>
        </w:rPr>
        <w:t xml:space="preserve">Cijena ponude piše se brojkama u apsolutnom iznosu i izražava se za cjelokupni predmet nabave u Ponudbenom listu. Cijena ponude mora biti izražena u </w:t>
      </w:r>
      <w:r w:rsidR="00F6310C">
        <w:rPr>
          <w:rFonts w:ascii="Times New Roman" w:hAnsi="Times New Roman"/>
        </w:rPr>
        <w:t>eurima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416F97A1" w14:textId="1A73FDC4" w:rsidR="00E27993" w:rsidRDefault="00E27993" w:rsidP="005B4E68">
      <w:pPr>
        <w:jc w:val="both"/>
        <w:rPr>
          <w:rFonts w:ascii="Times New Roman" w:hAnsi="Times New Roman"/>
          <w:b/>
        </w:rPr>
      </w:pPr>
    </w:p>
    <w:p w14:paraId="6EDB178D" w14:textId="77777777" w:rsidR="00EC1F84" w:rsidRPr="00F63ED9" w:rsidRDefault="00EC1F84" w:rsidP="005B4E68">
      <w:pPr>
        <w:jc w:val="both"/>
        <w:rPr>
          <w:rFonts w:ascii="Times New Roman" w:hAnsi="Times New Roman"/>
          <w:b/>
        </w:rPr>
      </w:pPr>
    </w:p>
    <w:p w14:paraId="7118DFAA" w14:textId="77777777" w:rsidR="00F6138E" w:rsidRPr="00F63ED9" w:rsidRDefault="00F6138E" w:rsidP="005B4E68">
      <w:pPr>
        <w:pStyle w:val="Naslov1"/>
        <w:ind w:left="0" w:firstLine="0"/>
      </w:pPr>
      <w:bookmarkStart w:id="30" w:name="_Toc502299206"/>
      <w:bookmarkStart w:id="31" w:name="_Toc63774916"/>
      <w:r w:rsidRPr="00F63ED9">
        <w:t>ROK VALJANOSTI PONUDE</w:t>
      </w:r>
      <w:bookmarkEnd w:id="30"/>
      <w:bookmarkEnd w:id="31"/>
    </w:p>
    <w:p w14:paraId="62497757" w14:textId="0EE6F769" w:rsidR="00F6138E" w:rsidRPr="00F63ED9" w:rsidRDefault="00F6138E" w:rsidP="005B4E68">
      <w:pPr>
        <w:spacing w:line="276" w:lineRule="auto"/>
        <w:rPr>
          <w:rFonts w:ascii="Times New Roman" w:hAnsi="Times New Roman"/>
        </w:rPr>
      </w:pPr>
      <w:r w:rsidRPr="00F63ED9">
        <w:rPr>
          <w:rFonts w:ascii="Times New Roman" w:hAnsi="Times New Roman"/>
        </w:rPr>
        <w:t xml:space="preserve">Rok valjanosti ponude je minimalno  </w:t>
      </w:r>
      <w:r w:rsidR="005D2616">
        <w:rPr>
          <w:rFonts w:ascii="Times New Roman" w:hAnsi="Times New Roman"/>
          <w:b/>
        </w:rPr>
        <w:t>6</w:t>
      </w:r>
      <w:r w:rsidR="00CE52D1" w:rsidRPr="00F63ED9">
        <w:rPr>
          <w:rFonts w:ascii="Times New Roman" w:hAnsi="Times New Roman"/>
          <w:b/>
        </w:rPr>
        <w:t>0</w:t>
      </w:r>
      <w:r w:rsidRPr="00F63ED9">
        <w:rPr>
          <w:rFonts w:ascii="Times New Roman" w:hAnsi="Times New Roman"/>
          <w:b/>
        </w:rPr>
        <w:t xml:space="preserve"> (</w:t>
      </w:r>
      <w:r w:rsidR="005D2616">
        <w:rPr>
          <w:rFonts w:ascii="Times New Roman" w:hAnsi="Times New Roman"/>
          <w:b/>
        </w:rPr>
        <w:t>šez</w:t>
      </w:r>
      <w:r w:rsidR="00CE52D1" w:rsidRPr="00F63ED9">
        <w:rPr>
          <w:rFonts w:ascii="Times New Roman" w:hAnsi="Times New Roman"/>
          <w:b/>
        </w:rPr>
        <w:t>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377424BD" w14:textId="77777777" w:rsidR="006A6AA6" w:rsidRDefault="00F6138E" w:rsidP="005B4E68">
      <w:pPr>
        <w:spacing w:line="276" w:lineRule="auto"/>
        <w:rPr>
          <w:rFonts w:ascii="Times New Roman" w:hAnsi="Times New Roman"/>
        </w:rPr>
      </w:pPr>
      <w:r w:rsidRPr="00F63ED9">
        <w:rPr>
          <w:rFonts w:ascii="Times New Roman" w:hAnsi="Times New Roman"/>
        </w:rPr>
        <w:t>Naručitelj zadržava pravo pisanim putem zatražiti izjavu o produljenju roka valjanosti ponude.</w:t>
      </w:r>
    </w:p>
    <w:p w14:paraId="7DB24238" w14:textId="77777777" w:rsidR="00AE6A1E" w:rsidRPr="00F63ED9" w:rsidRDefault="00AE6A1E" w:rsidP="005B4E68">
      <w:pPr>
        <w:spacing w:line="276" w:lineRule="auto"/>
        <w:rPr>
          <w:rFonts w:ascii="Times New Roman" w:hAnsi="Times New Roman"/>
        </w:rPr>
      </w:pPr>
    </w:p>
    <w:p w14:paraId="3AA35D33" w14:textId="77777777" w:rsidR="00462EB8" w:rsidRPr="00F63ED9" w:rsidRDefault="00F6138E" w:rsidP="005B4E68">
      <w:pPr>
        <w:pStyle w:val="Naslov1"/>
        <w:ind w:left="0" w:firstLine="0"/>
      </w:pPr>
      <w:bookmarkStart w:id="32" w:name="_Toc502299207"/>
      <w:bookmarkStart w:id="33" w:name="_Toc63774917"/>
      <w:r w:rsidRPr="00F63ED9">
        <w:t>KRITERIJ ZA ODABIR PONUDE</w:t>
      </w:r>
      <w:bookmarkEnd w:id="32"/>
      <w:bookmarkEnd w:id="33"/>
    </w:p>
    <w:p w14:paraId="78B7C055" w14:textId="19C33674" w:rsidR="00F6310C" w:rsidRPr="00F6310C" w:rsidRDefault="00F6310C" w:rsidP="00F6310C">
      <w:pPr>
        <w:spacing w:before="120" w:after="120" w:line="276" w:lineRule="auto"/>
        <w:jc w:val="both"/>
        <w:rPr>
          <w:rFonts w:ascii="Times New Roman" w:hAnsi="Times New Roman"/>
        </w:rPr>
      </w:pPr>
      <w:r w:rsidRPr="00F6310C">
        <w:rPr>
          <w:rFonts w:ascii="Times New Roman" w:hAnsi="Times New Roman"/>
        </w:rPr>
        <w:t xml:space="preserve">Kriterij za odabir ponude je </w:t>
      </w:r>
      <w:r w:rsidR="00011E44">
        <w:rPr>
          <w:rFonts w:ascii="Times New Roman" w:hAnsi="Times New Roman"/>
          <w:b/>
        </w:rPr>
        <w:t>najniža cijena valjane</w:t>
      </w:r>
      <w:r w:rsidRPr="00F6310C">
        <w:rPr>
          <w:rFonts w:ascii="Times New Roman" w:hAnsi="Times New Roman"/>
          <w:b/>
        </w:rPr>
        <w:t xml:space="preserve"> ponud</w:t>
      </w:r>
      <w:r w:rsidR="00011E44">
        <w:rPr>
          <w:rFonts w:ascii="Times New Roman" w:hAnsi="Times New Roman"/>
          <w:b/>
        </w:rPr>
        <w:t>e</w:t>
      </w:r>
      <w:r w:rsidRPr="00F6310C">
        <w:rPr>
          <w:rFonts w:ascii="Times New Roman" w:hAnsi="Times New Roman"/>
        </w:rPr>
        <w:t>.</w:t>
      </w:r>
    </w:p>
    <w:p w14:paraId="026A92A3" w14:textId="77777777" w:rsidR="00E72AF5" w:rsidRPr="00F6310C" w:rsidRDefault="00E72AF5" w:rsidP="005B4E68">
      <w:pPr>
        <w:spacing w:line="276" w:lineRule="auto"/>
        <w:jc w:val="both"/>
        <w:rPr>
          <w:rFonts w:ascii="Times New Roman" w:hAnsi="Times New Roman"/>
          <w:bCs/>
        </w:rPr>
      </w:pPr>
    </w:p>
    <w:p w14:paraId="4D883A93" w14:textId="77777777" w:rsidR="00F6138E" w:rsidRPr="00F6310C" w:rsidRDefault="00F6138E" w:rsidP="005B4E68">
      <w:pPr>
        <w:pStyle w:val="Naslov1"/>
        <w:ind w:left="0" w:firstLine="0"/>
      </w:pPr>
      <w:bookmarkStart w:id="34" w:name="_Toc502299208"/>
      <w:bookmarkStart w:id="35" w:name="_Toc63774918"/>
      <w:r w:rsidRPr="00F6310C">
        <w:t>ROK, NAČIN I UVJETI PLAĆANJA</w:t>
      </w:r>
      <w:bookmarkEnd w:id="34"/>
      <w:bookmarkEnd w:id="35"/>
    </w:p>
    <w:p w14:paraId="68B4AABD" w14:textId="58B555CF" w:rsidR="00FA4ADC" w:rsidRPr="00F6310C" w:rsidRDefault="0065475E" w:rsidP="005B4E68">
      <w:pPr>
        <w:jc w:val="both"/>
        <w:rPr>
          <w:rFonts w:ascii="Times New Roman" w:hAnsi="Times New Roman"/>
        </w:rPr>
      </w:pPr>
      <w:r w:rsidRPr="00F6310C">
        <w:rPr>
          <w:rFonts w:ascii="Times New Roman" w:hAnsi="Times New Roman"/>
        </w:rPr>
        <w:t>Sva plaćanja n</w:t>
      </w:r>
      <w:r w:rsidR="00256744" w:rsidRPr="00F6310C">
        <w:rPr>
          <w:rFonts w:ascii="Times New Roman" w:hAnsi="Times New Roman"/>
        </w:rPr>
        <w:t>aručitelj će izvršiti na poslovni račun o</w:t>
      </w:r>
      <w:r w:rsidR="007D4CA1" w:rsidRPr="00F6310C">
        <w:rPr>
          <w:rFonts w:ascii="Times New Roman" w:hAnsi="Times New Roman"/>
        </w:rPr>
        <w:t xml:space="preserve">dabranog </w:t>
      </w:r>
      <w:r w:rsidR="002C09A5" w:rsidRPr="00F6310C">
        <w:rPr>
          <w:rFonts w:ascii="Times New Roman" w:hAnsi="Times New Roman"/>
        </w:rPr>
        <w:t>ponuditelja</w:t>
      </w:r>
      <w:r w:rsidR="00FA4ADC" w:rsidRPr="00F6310C">
        <w:rPr>
          <w:rFonts w:ascii="Times New Roman" w:hAnsi="Times New Roman"/>
        </w:rPr>
        <w:t xml:space="preserve">. </w:t>
      </w:r>
    </w:p>
    <w:p w14:paraId="1133F789" w14:textId="77777777" w:rsidR="00F8117C" w:rsidRDefault="00F8117C" w:rsidP="005B4E68">
      <w:pPr>
        <w:jc w:val="both"/>
        <w:rPr>
          <w:rFonts w:ascii="Times New Roman" w:hAnsi="Times New Roman"/>
        </w:rPr>
      </w:pPr>
    </w:p>
    <w:p w14:paraId="7E3BFE8E" w14:textId="66EC9931" w:rsidR="00256744" w:rsidRPr="00F6310C" w:rsidRDefault="00934750" w:rsidP="005B4E68">
      <w:pPr>
        <w:jc w:val="both"/>
        <w:rPr>
          <w:rFonts w:ascii="Times New Roman" w:hAnsi="Times New Roman"/>
        </w:rPr>
      </w:pPr>
      <w:r w:rsidRPr="00F6310C">
        <w:rPr>
          <w:rFonts w:ascii="Times New Roman" w:hAnsi="Times New Roman"/>
        </w:rPr>
        <w:t>Plaćanje se vrši u roku od 30 dana od datuma ovjere računa od strane</w:t>
      </w:r>
      <w:r w:rsidR="00BB49E3" w:rsidRPr="00F6310C">
        <w:rPr>
          <w:rFonts w:ascii="Times New Roman" w:hAnsi="Times New Roman"/>
        </w:rPr>
        <w:t xml:space="preserve"> odgovorne osobe</w:t>
      </w:r>
      <w:r w:rsidRPr="00F6310C">
        <w:rPr>
          <w:rFonts w:ascii="Times New Roman" w:hAnsi="Times New Roman"/>
        </w:rPr>
        <w:t xml:space="preserve"> Naručitelja o uredno izvršenoj usluzi </w:t>
      </w:r>
      <w:r w:rsidR="00256744" w:rsidRPr="00F6310C">
        <w:rPr>
          <w:rFonts w:ascii="Times New Roman" w:hAnsi="Times New Roman"/>
        </w:rPr>
        <w:t xml:space="preserve">u </w:t>
      </w:r>
      <w:r w:rsidR="00A52DC9">
        <w:rPr>
          <w:rFonts w:ascii="Times New Roman" w:hAnsi="Times New Roman"/>
        </w:rPr>
        <w:t>eurima</w:t>
      </w:r>
      <w:r w:rsidR="00690CC4" w:rsidRPr="00F6310C">
        <w:rPr>
          <w:rFonts w:ascii="Times New Roman" w:hAnsi="Times New Roman"/>
        </w:rPr>
        <w:t xml:space="preserve"> na sl</w:t>
      </w:r>
      <w:r w:rsidR="00256744" w:rsidRPr="00F6310C">
        <w:rPr>
          <w:rFonts w:ascii="Times New Roman" w:hAnsi="Times New Roman"/>
        </w:rPr>
        <w:t>jedeći način:</w:t>
      </w:r>
    </w:p>
    <w:p w14:paraId="5EA186AB" w14:textId="770AC68E" w:rsidR="00256744" w:rsidRDefault="00882A2C" w:rsidP="005B4E68">
      <w:pPr>
        <w:jc w:val="both"/>
        <w:rPr>
          <w:rFonts w:ascii="Times New Roman" w:hAnsi="Times New Roman"/>
        </w:rPr>
      </w:pPr>
      <w:r w:rsidRPr="00F6310C">
        <w:rPr>
          <w:rFonts w:ascii="Times New Roman" w:hAnsi="Times New Roman"/>
        </w:rPr>
        <w:t>- 100% vrijednosti ispostavljenog e</w:t>
      </w:r>
      <w:r w:rsidR="00550728" w:rsidRPr="00F6310C">
        <w:rPr>
          <w:rFonts w:ascii="Times New Roman" w:hAnsi="Times New Roman"/>
        </w:rPr>
        <w:t>-</w:t>
      </w:r>
      <w:r w:rsidRPr="00F6310C">
        <w:rPr>
          <w:rFonts w:ascii="Times New Roman" w:hAnsi="Times New Roman"/>
        </w:rPr>
        <w:t>računa</w:t>
      </w:r>
      <w:r w:rsidR="00FA4ADC" w:rsidRPr="00F6310C">
        <w:rPr>
          <w:rFonts w:ascii="Times New Roman" w:hAnsi="Times New Roman"/>
        </w:rPr>
        <w:t xml:space="preserve"> s privitkom</w:t>
      </w:r>
      <w:r w:rsidR="005D2616">
        <w:rPr>
          <w:rFonts w:ascii="Times New Roman" w:hAnsi="Times New Roman"/>
        </w:rPr>
        <w:t xml:space="preserve"> privremene/okončane situacije i</w:t>
      </w:r>
      <w:r w:rsidR="00FA4ADC" w:rsidRPr="00F6310C">
        <w:rPr>
          <w:rFonts w:ascii="Times New Roman" w:hAnsi="Times New Roman"/>
        </w:rPr>
        <w:t xml:space="preserve"> računa </w:t>
      </w:r>
      <w:r w:rsidR="00256744" w:rsidRPr="00F6310C">
        <w:rPr>
          <w:rFonts w:ascii="Times New Roman" w:hAnsi="Times New Roman"/>
        </w:rPr>
        <w:t>u roku 30</w:t>
      </w:r>
      <w:r w:rsidR="0065475E" w:rsidRPr="00F6310C">
        <w:rPr>
          <w:rFonts w:ascii="Times New Roman" w:hAnsi="Times New Roman"/>
        </w:rPr>
        <w:t xml:space="preserve"> dana</w:t>
      </w:r>
      <w:r w:rsidR="00E11344" w:rsidRPr="00F6310C">
        <w:rPr>
          <w:rFonts w:ascii="Times New Roman" w:hAnsi="Times New Roman"/>
        </w:rPr>
        <w:t xml:space="preserve"> </w:t>
      </w:r>
      <w:r w:rsidR="0065475E" w:rsidRPr="00F6310C">
        <w:rPr>
          <w:rFonts w:ascii="Times New Roman" w:hAnsi="Times New Roman"/>
        </w:rPr>
        <w:t xml:space="preserve"> po ovjeri iste od strane n</w:t>
      </w:r>
      <w:r w:rsidR="00256744" w:rsidRPr="00F6310C">
        <w:rPr>
          <w:rFonts w:ascii="Times New Roman" w:hAnsi="Times New Roman"/>
        </w:rPr>
        <w:t>aručitelja, a rok za ovjeru naručitelja iznosi 15 dana od dana zaprimanja</w:t>
      </w:r>
      <w:r w:rsidRPr="00F6310C">
        <w:rPr>
          <w:rFonts w:ascii="Times New Roman" w:hAnsi="Times New Roman"/>
        </w:rPr>
        <w:t xml:space="preserve"> </w:t>
      </w:r>
      <w:r w:rsidR="00FA4ADC" w:rsidRPr="00F6310C">
        <w:rPr>
          <w:rFonts w:ascii="Times New Roman" w:hAnsi="Times New Roman"/>
        </w:rPr>
        <w:t>računa</w:t>
      </w:r>
      <w:r w:rsidR="001B3E51" w:rsidRPr="00F6310C">
        <w:rPr>
          <w:rFonts w:ascii="Times New Roman" w:hAnsi="Times New Roman"/>
        </w:rPr>
        <w:t>.</w:t>
      </w:r>
    </w:p>
    <w:p w14:paraId="75B83C56" w14:textId="77777777" w:rsidR="003C777A" w:rsidRPr="00F6310C" w:rsidRDefault="003C777A" w:rsidP="005B4E68">
      <w:pPr>
        <w:contextualSpacing/>
        <w:jc w:val="both"/>
        <w:rPr>
          <w:rFonts w:ascii="Times New Roman" w:eastAsia="SimSun" w:hAnsi="Times New Roman"/>
          <w:lang w:eastAsia="zh-CN"/>
        </w:rPr>
      </w:pPr>
    </w:p>
    <w:p w14:paraId="37EFB6DD" w14:textId="77777777" w:rsidR="003C777A" w:rsidRPr="00F6310C" w:rsidRDefault="003C777A" w:rsidP="005B4E68">
      <w:pPr>
        <w:jc w:val="both"/>
        <w:rPr>
          <w:rFonts w:ascii="Times New Roman" w:eastAsia="Times New Roman" w:hAnsi="Times New Roman"/>
        </w:rPr>
      </w:pPr>
      <w:r w:rsidRPr="00F6310C">
        <w:rPr>
          <w:rFonts w:ascii="Times New Roman" w:eastAsia="Times New Roman" w:hAnsi="Times New Roman"/>
        </w:rPr>
        <w:t xml:space="preserve">Sukladno Zakonu o elektroničkom izdavanju računa u javnoj </w:t>
      </w:r>
      <w:r w:rsidR="0065475E" w:rsidRPr="00F6310C">
        <w:rPr>
          <w:rFonts w:ascii="Times New Roman" w:eastAsia="Times New Roman" w:hAnsi="Times New Roman"/>
        </w:rPr>
        <w:t>nabavi (NN 94/2018), n</w:t>
      </w:r>
      <w:r w:rsidRPr="00F6310C">
        <w:rPr>
          <w:rFonts w:ascii="Times New Roman" w:eastAsia="Times New Roman" w:hAnsi="Times New Roman"/>
        </w:rPr>
        <w:t>aručitelj je od 01. prosinca 2018. godine obvezan zaprimati, obrađivati te izvršiti plaćanje elektroničkih računa i pratećih isprava izdanih sukladno europskoj normi i njezinim ispravcima, izmjenama i dopunama.</w:t>
      </w:r>
    </w:p>
    <w:p w14:paraId="02470D70" w14:textId="77777777" w:rsidR="003C777A" w:rsidRPr="00F6310C" w:rsidRDefault="003C777A" w:rsidP="005B4E68">
      <w:pPr>
        <w:jc w:val="both"/>
        <w:rPr>
          <w:rFonts w:ascii="Times New Roman" w:eastAsia="Times New Roman" w:hAnsi="Times New Roman"/>
        </w:rPr>
      </w:pPr>
      <w:r w:rsidRPr="00F6310C">
        <w:rPr>
          <w:rFonts w:ascii="Times New Roman" w:eastAsia="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7ADB2A4C" w14:textId="77777777" w:rsidR="003C777A" w:rsidRPr="00F6310C" w:rsidRDefault="003C777A" w:rsidP="005B4E68">
      <w:pPr>
        <w:jc w:val="both"/>
        <w:rPr>
          <w:rFonts w:ascii="Times New Roman" w:eastAsia="Times New Roman" w:hAnsi="Times New Roman"/>
        </w:rPr>
      </w:pPr>
    </w:p>
    <w:p w14:paraId="44F290AF" w14:textId="77777777" w:rsidR="003C777A" w:rsidRPr="00F6310C" w:rsidRDefault="003C777A" w:rsidP="005B4E68">
      <w:pPr>
        <w:jc w:val="both"/>
        <w:rPr>
          <w:rFonts w:ascii="Times New Roman" w:eastAsia="Times New Roman" w:hAnsi="Times New Roman"/>
        </w:rPr>
      </w:pPr>
      <w:r w:rsidRPr="00F6310C">
        <w:rPr>
          <w:rFonts w:ascii="Times New Roman" w:eastAsia="Times New Roman" w:hAnsi="Times New Roman"/>
        </w:rPr>
        <w:t xml:space="preserve">Izdavatelji elektroničkih računa obvezni su izdavati i slati elektroničke račune i prateće isprave sukladno europskoj normi. Elektronički računi koji su izdani na temelju izvršenja ugovora sklopljenog nakon </w:t>
      </w:r>
      <w:r w:rsidRPr="00F6310C">
        <w:rPr>
          <w:rFonts w:ascii="Times New Roman" w:eastAsia="Times New Roman" w:hAnsi="Times New Roman"/>
        </w:rPr>
        <w:lastRenderedPageBreak/>
        <w:t>provedenog postupka javne nabave moraju biti u skladu s europskom normom i njezinim ispravcima, izmjenama i dopunama.</w:t>
      </w:r>
    </w:p>
    <w:p w14:paraId="28A569B5" w14:textId="77777777" w:rsidR="003C777A" w:rsidRPr="00F6310C" w:rsidRDefault="003C777A" w:rsidP="005B4E68">
      <w:pPr>
        <w:jc w:val="both"/>
        <w:rPr>
          <w:rFonts w:ascii="Times New Roman" w:eastAsia="Times New Roman" w:hAnsi="Times New Roman"/>
        </w:rPr>
      </w:pPr>
    </w:p>
    <w:p w14:paraId="6CD52050" w14:textId="77777777" w:rsidR="003C777A" w:rsidRPr="00F6310C" w:rsidRDefault="003C777A" w:rsidP="005B4E68">
      <w:pPr>
        <w:jc w:val="both"/>
        <w:rPr>
          <w:rFonts w:ascii="Times New Roman" w:eastAsia="Times New Roman" w:hAnsi="Times New Roman"/>
        </w:rPr>
      </w:pPr>
      <w:r w:rsidRPr="00F6310C">
        <w:rPr>
          <w:rFonts w:ascii="Times New Roman" w:eastAsia="Times New Roman" w:hAnsi="Times New Roman"/>
        </w:rPr>
        <w:t>Račun i prateće isprave koje nisu sukladne europskoj normi i njezinim is</w:t>
      </w:r>
      <w:r w:rsidR="0065475E" w:rsidRPr="00F6310C">
        <w:rPr>
          <w:rFonts w:ascii="Times New Roman" w:eastAsia="Times New Roman" w:hAnsi="Times New Roman"/>
        </w:rPr>
        <w:t>pravcima, izmjenama i dopunama n</w:t>
      </w:r>
      <w:r w:rsidRPr="00F6310C">
        <w:rPr>
          <w:rFonts w:ascii="Times New Roman" w:eastAsia="Times New Roman" w:hAnsi="Times New Roman"/>
        </w:rPr>
        <w:t>aručitelj neće zaprimiti niti obraditi niti platiti.</w:t>
      </w:r>
    </w:p>
    <w:p w14:paraId="47459BEA" w14:textId="77777777" w:rsidR="003C777A" w:rsidRPr="00F6310C" w:rsidRDefault="003C777A" w:rsidP="005B4E68">
      <w:pPr>
        <w:rPr>
          <w:rFonts w:ascii="Times New Roman" w:eastAsia="Times New Roman" w:hAnsi="Times New Roman"/>
        </w:rPr>
      </w:pPr>
    </w:p>
    <w:p w14:paraId="547B4DC7" w14:textId="77777777" w:rsidR="003C777A" w:rsidRPr="00F6310C" w:rsidRDefault="003C777A" w:rsidP="005B4E68">
      <w:pPr>
        <w:rPr>
          <w:rFonts w:ascii="Times New Roman" w:eastAsia="Times New Roman" w:hAnsi="Times New Roman"/>
        </w:rPr>
      </w:pPr>
      <w:r w:rsidRPr="00F6310C">
        <w:rPr>
          <w:rFonts w:ascii="Times New Roman" w:eastAsia="Times New Roman" w:hAnsi="Times New Roman"/>
        </w:rPr>
        <w:t>Za sve odabrane Ponuditelje to znači:</w:t>
      </w:r>
    </w:p>
    <w:p w14:paraId="1963A91B" w14:textId="77777777" w:rsidR="003C777A" w:rsidRPr="00F6310C" w:rsidRDefault="003C777A" w:rsidP="005B4E68">
      <w:pPr>
        <w:rPr>
          <w:rFonts w:ascii="Times New Roman" w:eastAsia="Times New Roman" w:hAnsi="Times New Roman"/>
        </w:rPr>
      </w:pPr>
      <w:r w:rsidRPr="00F6310C">
        <w:rPr>
          <w:rFonts w:ascii="Times New Roman" w:eastAsia="Times New Roman" w:hAnsi="Times New Roman"/>
        </w:rPr>
        <w:t>1. da im nakon 1.</w:t>
      </w:r>
      <w:r w:rsidR="0065475E" w:rsidRPr="00F6310C">
        <w:rPr>
          <w:rFonts w:ascii="Times New Roman" w:eastAsia="Times New Roman" w:hAnsi="Times New Roman"/>
        </w:rPr>
        <w:t>12.2018. n</w:t>
      </w:r>
      <w:r w:rsidRPr="00F6310C">
        <w:rPr>
          <w:rFonts w:ascii="Times New Roman" w:eastAsia="Times New Roman" w:hAnsi="Times New Roman"/>
        </w:rPr>
        <w:t xml:space="preserve">aručitelji ne smiju odbiti zaprimiti poslani </w:t>
      </w:r>
      <w:proofErr w:type="spellStart"/>
      <w:r w:rsidRPr="00F6310C">
        <w:rPr>
          <w:rFonts w:ascii="Times New Roman" w:eastAsia="Times New Roman" w:hAnsi="Times New Roman"/>
        </w:rPr>
        <w:t>eRačun</w:t>
      </w:r>
      <w:proofErr w:type="spellEnd"/>
    </w:p>
    <w:p w14:paraId="1F5B342C" w14:textId="405B69F9" w:rsidR="003C777A" w:rsidRPr="00F6310C" w:rsidRDefault="0065475E" w:rsidP="005B4E68">
      <w:pPr>
        <w:rPr>
          <w:rFonts w:ascii="Times New Roman" w:eastAsia="Times New Roman" w:hAnsi="Times New Roman"/>
        </w:rPr>
      </w:pPr>
      <w:r w:rsidRPr="00F6310C">
        <w:rPr>
          <w:rFonts w:ascii="Times New Roman" w:eastAsia="Times New Roman" w:hAnsi="Times New Roman"/>
        </w:rPr>
        <w:t>2. da su od 1.7.2019. prema n</w:t>
      </w:r>
      <w:r w:rsidR="003C777A" w:rsidRPr="00F6310C">
        <w:rPr>
          <w:rFonts w:ascii="Times New Roman" w:eastAsia="Times New Roman" w:hAnsi="Times New Roman"/>
        </w:rPr>
        <w:t xml:space="preserve">aručiteljima obvezni poslati isključivo </w:t>
      </w:r>
      <w:proofErr w:type="spellStart"/>
      <w:r w:rsidR="003C777A" w:rsidRPr="00F6310C">
        <w:rPr>
          <w:rFonts w:ascii="Times New Roman" w:eastAsia="Times New Roman" w:hAnsi="Times New Roman"/>
        </w:rPr>
        <w:t>eRačun</w:t>
      </w:r>
      <w:proofErr w:type="spellEnd"/>
      <w:r w:rsidR="003C777A" w:rsidRPr="00F6310C">
        <w:rPr>
          <w:rFonts w:ascii="Times New Roman" w:eastAsia="Times New Roman" w:hAnsi="Times New Roman"/>
        </w:rPr>
        <w:t xml:space="preserve"> (bez obzira na vrijednost posla) . Ukoliko poslije 1.7.2019. spomenutim kupcima pošalju papirnati račun oni ga neće smjeti zaprimiti pod prijetnjom kazne tj. pravni subjekt se neće moći naplatiti.</w:t>
      </w:r>
    </w:p>
    <w:p w14:paraId="0DFD536C" w14:textId="77777777" w:rsidR="008A0122" w:rsidRPr="00F6310C" w:rsidRDefault="008A0122" w:rsidP="005B4E68">
      <w:pPr>
        <w:rPr>
          <w:rFonts w:ascii="Times New Roman" w:eastAsia="Times New Roman" w:hAnsi="Times New Roman"/>
        </w:rPr>
      </w:pPr>
    </w:p>
    <w:p w14:paraId="066674E9" w14:textId="77777777" w:rsidR="008A0122" w:rsidRPr="008A0122" w:rsidRDefault="008A0122" w:rsidP="00DD6FD5">
      <w:pPr>
        <w:numPr>
          <w:ilvl w:val="0"/>
          <w:numId w:val="4"/>
        </w:numPr>
        <w:tabs>
          <w:tab w:val="num" w:pos="360"/>
        </w:tabs>
        <w:ind w:left="0" w:firstLine="0"/>
        <w:rPr>
          <w:rFonts w:ascii="Times New Roman" w:eastAsia="Times New Roman" w:hAnsi="Times New Roman"/>
          <w:b/>
          <w:bCs/>
        </w:rPr>
      </w:pPr>
      <w:bookmarkStart w:id="36" w:name="_Toc502299209"/>
      <w:bookmarkStart w:id="37" w:name="_Toc63853902"/>
      <w:r w:rsidRPr="008A0122">
        <w:rPr>
          <w:rFonts w:ascii="Times New Roman" w:eastAsia="Times New Roman" w:hAnsi="Times New Roman"/>
          <w:b/>
          <w:bCs/>
        </w:rPr>
        <w:t>JAMSTVA</w:t>
      </w:r>
      <w:bookmarkEnd w:id="36"/>
      <w:bookmarkEnd w:id="37"/>
    </w:p>
    <w:p w14:paraId="239FB8FB" w14:textId="77777777" w:rsidR="008A0122" w:rsidRPr="008A0122" w:rsidRDefault="008A0122" w:rsidP="005B4E68">
      <w:pPr>
        <w:rPr>
          <w:rFonts w:ascii="Times New Roman" w:eastAsia="Times New Roman" w:hAnsi="Times New Roman"/>
        </w:rPr>
      </w:pPr>
    </w:p>
    <w:p w14:paraId="418840B6" w14:textId="38434F0C" w:rsidR="008A0122" w:rsidRDefault="008A0122" w:rsidP="005B4E68">
      <w:pPr>
        <w:rPr>
          <w:rFonts w:ascii="Times New Roman" w:eastAsia="Times New Roman" w:hAnsi="Times New Roman"/>
          <w:b/>
        </w:rPr>
      </w:pPr>
      <w:r w:rsidRPr="008A0122">
        <w:rPr>
          <w:rFonts w:ascii="Times New Roman" w:eastAsia="Times New Roman" w:hAnsi="Times New Roman"/>
          <w:b/>
        </w:rPr>
        <w:t>20.1.  Jamstvo za ozbiljnost ponude</w:t>
      </w:r>
      <w:r w:rsidR="00A52DC9">
        <w:rPr>
          <w:rFonts w:ascii="Times New Roman" w:eastAsia="Times New Roman" w:hAnsi="Times New Roman"/>
          <w:b/>
        </w:rPr>
        <w:t>-ne traži se.</w:t>
      </w:r>
    </w:p>
    <w:p w14:paraId="1EF5BF36" w14:textId="77777777" w:rsidR="001B3E51" w:rsidRPr="008A0122" w:rsidRDefault="001B3E51" w:rsidP="005B4E68">
      <w:pPr>
        <w:rPr>
          <w:rFonts w:ascii="Times New Roman" w:eastAsia="Times New Roman" w:hAnsi="Times New Roman"/>
          <w:b/>
        </w:rPr>
      </w:pPr>
    </w:p>
    <w:p w14:paraId="3F825635" w14:textId="77777777" w:rsidR="008A0122" w:rsidRPr="008A0122" w:rsidRDefault="008A0122" w:rsidP="005B4E68">
      <w:pPr>
        <w:rPr>
          <w:rFonts w:ascii="Times New Roman" w:eastAsia="Times New Roman" w:hAnsi="Times New Roman"/>
          <w:b/>
        </w:rPr>
      </w:pPr>
    </w:p>
    <w:p w14:paraId="06320E7E" w14:textId="52A85F7E" w:rsidR="008A0122" w:rsidRPr="008A0122" w:rsidRDefault="008A0122" w:rsidP="005B4E68">
      <w:pPr>
        <w:rPr>
          <w:rFonts w:ascii="Times New Roman" w:eastAsia="Times New Roman" w:hAnsi="Times New Roman"/>
        </w:rPr>
      </w:pPr>
      <w:r w:rsidRPr="00834ECA">
        <w:rPr>
          <w:rFonts w:ascii="Times New Roman" w:eastAsia="Times New Roman" w:hAnsi="Times New Roman"/>
          <w:b/>
        </w:rPr>
        <w:t>20.2. Jamstvo za uredno izvršenje ugovora</w:t>
      </w:r>
    </w:p>
    <w:p w14:paraId="547FFEAC" w14:textId="77777777" w:rsidR="001B3E51" w:rsidRPr="001B3E51" w:rsidRDefault="001B3E51" w:rsidP="001B3E51">
      <w:pPr>
        <w:spacing w:after="200" w:line="276" w:lineRule="auto"/>
        <w:contextualSpacing/>
        <w:jc w:val="both"/>
        <w:rPr>
          <w:rFonts w:ascii="Times New Roman" w:eastAsia="Times New Roman" w:hAnsi="Times New Roman"/>
          <w:b/>
          <w:noProof/>
          <w:color w:val="231F20"/>
          <w:lang w:eastAsia="hr-HR"/>
        </w:rPr>
      </w:pPr>
    </w:p>
    <w:p w14:paraId="4D59DF48" w14:textId="40A40477" w:rsidR="001B3E51" w:rsidRPr="001B3E51" w:rsidRDefault="001B3E51" w:rsidP="001B3E51">
      <w:pPr>
        <w:spacing w:after="200"/>
        <w:contextualSpacing/>
        <w:jc w:val="both"/>
        <w:rPr>
          <w:rFonts w:ascii="Times New Roman" w:eastAsia="Times New Roman" w:hAnsi="Times New Roman"/>
          <w:noProof/>
          <w:color w:val="231F20"/>
          <w:lang w:eastAsia="hr-HR"/>
        </w:rPr>
      </w:pPr>
      <w:r w:rsidRPr="001B3E51">
        <w:rPr>
          <w:rFonts w:ascii="Times New Roman" w:eastAsia="Times New Roman" w:hAnsi="Times New Roman"/>
          <w:noProof/>
          <w:color w:val="231F20"/>
          <w:lang w:eastAsia="hr-HR"/>
        </w:rPr>
        <w:t>Naručitelj će prilikom potpisivanja ugovora, a najkasnije 15 (petnaest) dana od obostranog potpisa ugovora, zahtijevati jamstvo za uredno ispunjenje ugovora za slučaj povrede ugovornih obveza u iznosu od 10% (deset posto) vrijednosti ugovora bez poreza na dodanu vrijednost. Instrument jamstva: zadužnica, bjanko zadužnica ili uplata novčanog pologa.</w:t>
      </w:r>
    </w:p>
    <w:p w14:paraId="0BD79BFC" w14:textId="77777777" w:rsidR="001B3E51" w:rsidRPr="001B3E51" w:rsidRDefault="001B3E51" w:rsidP="001B3E51">
      <w:pPr>
        <w:spacing w:after="200"/>
        <w:contextualSpacing/>
        <w:jc w:val="both"/>
        <w:rPr>
          <w:rFonts w:ascii="Times New Roman" w:eastAsia="Times New Roman" w:hAnsi="Times New Roman"/>
          <w:noProof/>
          <w:color w:val="231F20"/>
          <w:lang w:eastAsia="hr-HR"/>
        </w:rPr>
      </w:pPr>
    </w:p>
    <w:p w14:paraId="6987C951" w14:textId="77777777" w:rsidR="001B3E51" w:rsidRPr="001B3E51" w:rsidRDefault="001B3E51" w:rsidP="001B3E51">
      <w:pPr>
        <w:spacing w:after="200"/>
        <w:contextualSpacing/>
        <w:jc w:val="both"/>
        <w:rPr>
          <w:rFonts w:ascii="Times New Roman" w:eastAsia="Times New Roman" w:hAnsi="Times New Roman"/>
          <w:noProof/>
          <w:color w:val="231F20"/>
          <w:lang w:eastAsia="hr-HR"/>
        </w:rPr>
      </w:pPr>
      <w:r w:rsidRPr="001B3E51">
        <w:rPr>
          <w:rFonts w:ascii="Times New Roman" w:eastAsia="Times New Roman" w:hAnsi="Times New Roman"/>
          <w:noProof/>
          <w:color w:val="231F20"/>
          <w:lang w:eastAsia="hr-HR"/>
        </w:rPr>
        <w:t>U slučaju sklapanja ugovora sa zajednicom ponuditelja, jamstvo za uredno ispunjenje ugovora može dostaviti bilo koji član zajednice ponuditelja, u cijelosti ili parcijalno s članom/ovima zajednice, pod uvjetom da jamstvo za uredno ispunjenje ugovora, u bilo kojem slučaju treba iznositi 10 % (deset posto) vrijednosti ugovora bez PDV-a.</w:t>
      </w:r>
    </w:p>
    <w:p w14:paraId="1943202A" w14:textId="77777777" w:rsidR="001B3E51" w:rsidRPr="001B3E51" w:rsidRDefault="001B3E51" w:rsidP="001B3E51">
      <w:pPr>
        <w:spacing w:after="200"/>
        <w:contextualSpacing/>
        <w:jc w:val="both"/>
        <w:rPr>
          <w:rFonts w:ascii="Times New Roman" w:eastAsia="Times New Roman" w:hAnsi="Times New Roman"/>
          <w:noProof/>
          <w:color w:val="231F20"/>
          <w:lang w:eastAsia="hr-HR"/>
        </w:rPr>
      </w:pPr>
    </w:p>
    <w:p w14:paraId="3F35A8C6" w14:textId="77777777" w:rsidR="001B3E51" w:rsidRPr="001B3E51" w:rsidRDefault="001B3E51" w:rsidP="001B3E51">
      <w:pPr>
        <w:spacing w:after="200"/>
        <w:contextualSpacing/>
        <w:jc w:val="both"/>
        <w:rPr>
          <w:rFonts w:ascii="Times New Roman" w:eastAsia="Times New Roman" w:hAnsi="Times New Roman"/>
          <w:noProof/>
          <w:color w:val="231F20"/>
          <w:lang w:eastAsia="hr-HR"/>
        </w:rPr>
      </w:pPr>
      <w:r w:rsidRPr="001B3E51">
        <w:rPr>
          <w:rFonts w:ascii="Times New Roman" w:eastAsia="Times New Roman" w:hAnsi="Times New Roman"/>
          <w:noProof/>
          <w:color w:val="231F20"/>
          <w:lang w:eastAsia="hr-HR"/>
        </w:rPr>
        <w:t>Jamstvom za uredno ispunjenje ugovora Naručitelj je ovlašten iz jamstva naplatiti sve štete nastale neurednim izvršavanjem ili neizvršenjem ugovornih obveza.</w:t>
      </w:r>
    </w:p>
    <w:p w14:paraId="4962A614" w14:textId="77777777" w:rsidR="008A0122" w:rsidRPr="008A0122" w:rsidRDefault="008A0122" w:rsidP="005B4E68">
      <w:pPr>
        <w:rPr>
          <w:rFonts w:ascii="Times New Roman" w:eastAsia="Times New Roman" w:hAnsi="Times New Roman"/>
          <w:b/>
        </w:rPr>
      </w:pPr>
    </w:p>
    <w:p w14:paraId="7B6ED17C" w14:textId="77777777" w:rsidR="008A0122" w:rsidRPr="008A0122" w:rsidRDefault="008A0122" w:rsidP="005B4E68">
      <w:pPr>
        <w:rPr>
          <w:rFonts w:ascii="Times New Roman" w:eastAsia="Times New Roman" w:hAnsi="Times New Roman"/>
          <w:b/>
        </w:rPr>
      </w:pPr>
    </w:p>
    <w:p w14:paraId="656776B5" w14:textId="4BB3082E" w:rsidR="008A0122" w:rsidRPr="008A0122" w:rsidRDefault="008A0122" w:rsidP="005B4E68">
      <w:pPr>
        <w:rPr>
          <w:rFonts w:ascii="Times New Roman" w:eastAsia="Times New Roman" w:hAnsi="Times New Roman"/>
          <w:b/>
        </w:rPr>
      </w:pPr>
      <w:r w:rsidRPr="008A0122">
        <w:rPr>
          <w:rFonts w:ascii="Times New Roman" w:eastAsia="Times New Roman" w:hAnsi="Times New Roman"/>
          <w:b/>
        </w:rPr>
        <w:t>20.3.  Jamstvo za otklanjanje nedostataka u jamstvenom roku</w:t>
      </w:r>
      <w:r w:rsidR="009B45E5">
        <w:rPr>
          <w:rFonts w:ascii="Times New Roman" w:eastAsia="Times New Roman" w:hAnsi="Times New Roman"/>
          <w:b/>
        </w:rPr>
        <w:t>- ne traži se</w:t>
      </w:r>
      <w:r w:rsidR="00863EFE">
        <w:rPr>
          <w:rFonts w:ascii="Times New Roman" w:eastAsia="Times New Roman" w:hAnsi="Times New Roman"/>
          <w:b/>
        </w:rPr>
        <w:t>.</w:t>
      </w:r>
    </w:p>
    <w:p w14:paraId="19119817" w14:textId="77777777" w:rsidR="00EC1F84" w:rsidRPr="008A0122" w:rsidRDefault="00EC1F84" w:rsidP="005B4E68">
      <w:pPr>
        <w:rPr>
          <w:rFonts w:ascii="Times New Roman" w:eastAsia="Times New Roman" w:hAnsi="Times New Roman"/>
        </w:rPr>
      </w:pPr>
    </w:p>
    <w:p w14:paraId="08ED3AC7" w14:textId="77777777" w:rsidR="00D21D95" w:rsidRPr="0062622E" w:rsidRDefault="00D21D95" w:rsidP="005B4E68">
      <w:pPr>
        <w:jc w:val="both"/>
        <w:rPr>
          <w:rFonts w:ascii="Times New Roman" w:hAnsi="Times New Roman"/>
          <w:b/>
        </w:rPr>
      </w:pPr>
      <w:bookmarkStart w:id="38" w:name="_Toc502299210"/>
    </w:p>
    <w:p w14:paraId="0FF4A004" w14:textId="77777777" w:rsidR="008940B5" w:rsidRPr="00460AD1" w:rsidRDefault="00F6138E" w:rsidP="005B4E68">
      <w:pPr>
        <w:pStyle w:val="Naslov1"/>
        <w:ind w:left="0" w:firstLine="0"/>
      </w:pPr>
      <w:bookmarkStart w:id="39" w:name="_Toc63774919"/>
      <w:r w:rsidRPr="00F63ED9">
        <w:t>DATUM, VRIJEME I MJESTO DOSTAVE I OTVARANJA PONUDA</w:t>
      </w:r>
      <w:bookmarkEnd w:id="38"/>
      <w:bookmarkEnd w:id="39"/>
    </w:p>
    <w:p w14:paraId="36AB6403" w14:textId="77777777" w:rsidR="008940B5" w:rsidRPr="00F63ED9" w:rsidRDefault="008940B5" w:rsidP="005B4E68">
      <w:pPr>
        <w:jc w:val="both"/>
        <w:rPr>
          <w:rFonts w:ascii="Times New Roman" w:hAnsi="Times New Roman"/>
        </w:rPr>
      </w:pPr>
      <w:r w:rsidRPr="00F63ED9">
        <w:rPr>
          <w:rFonts w:ascii="Times New Roman" w:hAnsi="Times New Roman"/>
        </w:rPr>
        <w:t>Molimo da Vašu ponudu dostavite:</w:t>
      </w:r>
    </w:p>
    <w:p w14:paraId="6828A785" w14:textId="77777777" w:rsidR="00B0621A" w:rsidRPr="00F63ED9" w:rsidRDefault="00B0621A" w:rsidP="005B4E68">
      <w:pPr>
        <w:jc w:val="both"/>
        <w:rPr>
          <w:rFonts w:ascii="Times New Roman" w:hAnsi="Times New Roman"/>
        </w:rPr>
      </w:pPr>
    </w:p>
    <w:p w14:paraId="7AAF90C0" w14:textId="29D379AC" w:rsidR="008940B5" w:rsidRPr="00F63ED9" w:rsidRDefault="008940B5" w:rsidP="00DD6FD5">
      <w:pPr>
        <w:pStyle w:val="Odlomakpopisa"/>
        <w:numPr>
          <w:ilvl w:val="1"/>
          <w:numId w:val="4"/>
        </w:numPr>
        <w:ind w:left="0" w:firstLine="0"/>
        <w:jc w:val="both"/>
        <w:rPr>
          <w:rFonts w:ascii="Times New Roman" w:hAnsi="Times New Roman"/>
        </w:rPr>
      </w:pPr>
      <w:r w:rsidRPr="00F63ED9">
        <w:rPr>
          <w:rFonts w:ascii="Times New Roman" w:hAnsi="Times New Roman"/>
          <w:b/>
        </w:rPr>
        <w:t>rok za dostavu ponude:</w:t>
      </w:r>
      <w:r w:rsidRPr="00F63ED9">
        <w:rPr>
          <w:rFonts w:ascii="Times New Roman" w:hAnsi="Times New Roman"/>
        </w:rPr>
        <w:t xml:space="preserve"> ponuda bez obzira na način dostave mora biti dostavlje</w:t>
      </w:r>
      <w:r w:rsidR="00BD1033">
        <w:rPr>
          <w:rFonts w:ascii="Times New Roman" w:hAnsi="Times New Roman"/>
        </w:rPr>
        <w:t xml:space="preserve">na i zaprimljena najkasnije do </w:t>
      </w:r>
      <w:r w:rsidR="00863EFE">
        <w:rPr>
          <w:rFonts w:ascii="Times New Roman" w:hAnsi="Times New Roman"/>
          <w:b/>
        </w:rPr>
        <w:t>24.</w:t>
      </w:r>
      <w:r w:rsidR="00535E77">
        <w:rPr>
          <w:rFonts w:ascii="Times New Roman" w:hAnsi="Times New Roman"/>
          <w:b/>
        </w:rPr>
        <w:t xml:space="preserve"> </w:t>
      </w:r>
      <w:r w:rsidR="00863EFE">
        <w:rPr>
          <w:rFonts w:ascii="Times New Roman" w:hAnsi="Times New Roman"/>
          <w:b/>
        </w:rPr>
        <w:t xml:space="preserve">lipnja </w:t>
      </w:r>
      <w:r w:rsidR="002C09A5">
        <w:rPr>
          <w:rFonts w:ascii="Times New Roman" w:hAnsi="Times New Roman"/>
          <w:b/>
        </w:rPr>
        <w:t>202</w:t>
      </w:r>
      <w:r w:rsidR="00A52DC9">
        <w:rPr>
          <w:rFonts w:ascii="Times New Roman" w:hAnsi="Times New Roman"/>
          <w:b/>
        </w:rPr>
        <w:t>4</w:t>
      </w:r>
      <w:r w:rsidRPr="0011145C">
        <w:rPr>
          <w:rFonts w:ascii="Times New Roman" w:hAnsi="Times New Roman"/>
          <w:b/>
        </w:rPr>
        <w:t>. godine</w:t>
      </w:r>
      <w:r w:rsidR="001B124C" w:rsidRPr="00F63ED9">
        <w:rPr>
          <w:rFonts w:ascii="Times New Roman" w:hAnsi="Times New Roman"/>
          <w:b/>
        </w:rPr>
        <w:t xml:space="preserve"> do 1</w:t>
      </w:r>
      <w:r w:rsidR="00A52DC9">
        <w:rPr>
          <w:rFonts w:ascii="Times New Roman" w:hAnsi="Times New Roman"/>
          <w:b/>
        </w:rPr>
        <w:t>3</w:t>
      </w:r>
      <w:r w:rsidRPr="00F63ED9">
        <w:rPr>
          <w:rFonts w:ascii="Times New Roman" w:hAnsi="Times New Roman"/>
          <w:b/>
        </w:rPr>
        <w:t>:00 sati.</w:t>
      </w:r>
    </w:p>
    <w:p w14:paraId="3C51041F" w14:textId="77777777" w:rsidR="00B0621A" w:rsidRPr="00F63ED9" w:rsidRDefault="00B0621A" w:rsidP="005B4E68">
      <w:pPr>
        <w:pStyle w:val="Odlomakpopisa"/>
        <w:spacing w:after="0"/>
        <w:ind w:left="0"/>
        <w:jc w:val="both"/>
        <w:rPr>
          <w:rFonts w:ascii="Times New Roman" w:hAnsi="Times New Roman"/>
        </w:rPr>
      </w:pPr>
    </w:p>
    <w:p w14:paraId="0B17E22C" w14:textId="005E0563" w:rsidR="008940B5" w:rsidRDefault="008940B5" w:rsidP="00DD6FD5">
      <w:pPr>
        <w:pStyle w:val="Odlomakpopisa"/>
        <w:numPr>
          <w:ilvl w:val="1"/>
          <w:numId w:val="4"/>
        </w:numPr>
        <w:ind w:left="0" w:firstLine="0"/>
        <w:jc w:val="both"/>
        <w:rPr>
          <w:rFonts w:ascii="Times New Roman" w:hAnsi="Times New Roman"/>
          <w:b/>
        </w:rPr>
      </w:pPr>
      <w:r w:rsidRPr="00F63ED9">
        <w:rPr>
          <w:rFonts w:ascii="Times New Roman" w:hAnsi="Times New Roman"/>
          <w:b/>
        </w:rPr>
        <w:t>način i mjesto dostave ponude:</w:t>
      </w:r>
      <w:r w:rsidRPr="00F63ED9">
        <w:rPr>
          <w:rFonts w:ascii="Times New Roman" w:hAnsi="Times New Roman"/>
        </w:rPr>
        <w:t xml:space="preserve"> Ponuda se dostavlja u zatvorenoj</w:t>
      </w:r>
      <w:r w:rsidR="00D3778F" w:rsidRPr="00F63ED9">
        <w:rPr>
          <w:rFonts w:ascii="Times New Roman" w:hAnsi="Times New Roman"/>
        </w:rPr>
        <w:t xml:space="preserve"> koverti s</w:t>
      </w:r>
      <w:r w:rsidR="001266AA" w:rsidRPr="00F63ED9">
        <w:rPr>
          <w:rFonts w:ascii="Times New Roman" w:hAnsi="Times New Roman"/>
        </w:rPr>
        <w:t xml:space="preserve"> nazivom dokumenta  </w:t>
      </w:r>
      <w:r w:rsidRPr="00F63ED9">
        <w:rPr>
          <w:rFonts w:ascii="Times New Roman" w:hAnsi="Times New Roman"/>
        </w:rPr>
        <w:t>na adresu Grada Poreča</w:t>
      </w:r>
      <w:r w:rsidR="00CA0A61" w:rsidRPr="00F63ED9">
        <w:rPr>
          <w:rFonts w:ascii="Times New Roman" w:hAnsi="Times New Roman"/>
        </w:rPr>
        <w:t xml:space="preserve"> </w:t>
      </w:r>
      <w:r w:rsidRPr="00F63ED9">
        <w:rPr>
          <w:rFonts w:ascii="Times New Roman" w:hAnsi="Times New Roman"/>
        </w:rPr>
        <w:t>-</w:t>
      </w:r>
      <w:r w:rsidR="00CA0A61" w:rsidRPr="00F63ED9">
        <w:rPr>
          <w:rFonts w:ascii="Times New Roman" w:hAnsi="Times New Roman"/>
        </w:rPr>
        <w:t xml:space="preserve"> </w:t>
      </w:r>
      <w:proofErr w:type="spellStart"/>
      <w:r w:rsidRPr="00F63ED9">
        <w:rPr>
          <w:rFonts w:ascii="Times New Roman" w:hAnsi="Times New Roman"/>
        </w:rPr>
        <w:t>Parenzo</w:t>
      </w:r>
      <w:proofErr w:type="spellEnd"/>
      <w:r w:rsidRPr="00F63ED9">
        <w:rPr>
          <w:rFonts w:ascii="Times New Roman" w:hAnsi="Times New Roman"/>
        </w:rPr>
        <w:t>, Obala maršala T</w:t>
      </w:r>
      <w:r w:rsidR="00CA0A61" w:rsidRPr="00F63ED9">
        <w:rPr>
          <w:rFonts w:ascii="Times New Roman" w:hAnsi="Times New Roman"/>
        </w:rPr>
        <w:t xml:space="preserve">ita </w:t>
      </w:r>
      <w:r w:rsidR="00FA4ADC">
        <w:rPr>
          <w:rFonts w:ascii="Times New Roman" w:hAnsi="Times New Roman"/>
        </w:rPr>
        <w:t>4 (pisarnica)</w:t>
      </w:r>
      <w:r w:rsidR="00CA0A61" w:rsidRPr="00F63ED9">
        <w:rPr>
          <w:rFonts w:ascii="Times New Roman" w:hAnsi="Times New Roman"/>
        </w:rPr>
        <w:t xml:space="preserve">, 52440 Poreč </w:t>
      </w:r>
      <w:r w:rsidR="00FA4ADC">
        <w:rPr>
          <w:rFonts w:ascii="Times New Roman" w:hAnsi="Times New Roman"/>
        </w:rPr>
        <w:t>–</w:t>
      </w:r>
      <w:r w:rsidR="00CA0A61" w:rsidRPr="00F63ED9">
        <w:rPr>
          <w:rFonts w:ascii="Times New Roman" w:hAnsi="Times New Roman"/>
        </w:rPr>
        <w:t xml:space="preserve"> </w:t>
      </w:r>
      <w:proofErr w:type="spellStart"/>
      <w:r w:rsidR="00CA0A61" w:rsidRPr="00F63ED9">
        <w:rPr>
          <w:rFonts w:ascii="Times New Roman" w:hAnsi="Times New Roman"/>
        </w:rPr>
        <w:t>Parenzo</w:t>
      </w:r>
      <w:proofErr w:type="spellEnd"/>
      <w:r w:rsidR="00CA0A61" w:rsidRPr="00F63ED9">
        <w:rPr>
          <w:rFonts w:ascii="Times New Roman" w:hAnsi="Times New Roman"/>
        </w:rPr>
        <w:t>, sa naznakom</w:t>
      </w:r>
      <w:r w:rsidRPr="00F63ED9">
        <w:rPr>
          <w:rFonts w:ascii="Times New Roman" w:hAnsi="Times New Roman"/>
        </w:rPr>
        <w:t>:</w:t>
      </w:r>
      <w:r w:rsidR="00CA0A61" w:rsidRPr="00F63ED9">
        <w:rPr>
          <w:rFonts w:ascii="Times New Roman" w:hAnsi="Times New Roman"/>
        </w:rPr>
        <w:t xml:space="preserve"> </w:t>
      </w:r>
      <w:r w:rsidRPr="00F63ED9">
        <w:rPr>
          <w:rFonts w:ascii="Times New Roman" w:hAnsi="Times New Roman"/>
        </w:rPr>
        <w:t>“NE OTVARAJ</w:t>
      </w:r>
      <w:r w:rsidR="00CA0A61" w:rsidRPr="00F63ED9">
        <w:rPr>
          <w:rFonts w:ascii="Times New Roman" w:hAnsi="Times New Roman"/>
        </w:rPr>
        <w:t xml:space="preserve"> </w:t>
      </w:r>
      <w:r w:rsidR="00834ECA">
        <w:rPr>
          <w:rFonts w:ascii="Times New Roman" w:hAnsi="Times New Roman"/>
        </w:rPr>
        <w:t>–</w:t>
      </w:r>
      <w:r w:rsidR="00BB0F5A">
        <w:rPr>
          <w:rFonts w:ascii="Times New Roman" w:hAnsi="Times New Roman"/>
        </w:rPr>
        <w:t>Izrada projektne dokumentacije sustava video nadzora Grada Poreč-</w:t>
      </w:r>
      <w:proofErr w:type="spellStart"/>
      <w:r w:rsidR="00BB0F5A">
        <w:rPr>
          <w:rFonts w:ascii="Times New Roman" w:hAnsi="Times New Roman"/>
        </w:rPr>
        <w:t>Parenzo</w:t>
      </w:r>
      <w:proofErr w:type="spellEnd"/>
      <w:r w:rsidR="00A52DC9">
        <w:rPr>
          <w:rFonts w:ascii="Times New Roman" w:hAnsi="Times New Roman"/>
        </w:rPr>
        <w:t>“</w:t>
      </w:r>
      <w:r w:rsidR="00C70872">
        <w:rPr>
          <w:rFonts w:ascii="Times New Roman" w:hAnsi="Times New Roman"/>
          <w:bCs/>
        </w:rPr>
        <w:t>.</w:t>
      </w:r>
    </w:p>
    <w:p w14:paraId="6E017375" w14:textId="77777777" w:rsidR="00FA4ADC" w:rsidRPr="00FA4ADC" w:rsidRDefault="00FA4ADC" w:rsidP="005B4E68">
      <w:pPr>
        <w:pStyle w:val="Odlomakpopisa"/>
        <w:ind w:left="0"/>
        <w:rPr>
          <w:rFonts w:ascii="Times New Roman" w:hAnsi="Times New Roman"/>
          <w:b/>
        </w:rPr>
      </w:pPr>
    </w:p>
    <w:p w14:paraId="62122AD1" w14:textId="775D6279" w:rsidR="00FA4ADC" w:rsidRPr="009B45E5" w:rsidRDefault="00FA4ADC" w:rsidP="00DD6FD5">
      <w:pPr>
        <w:pStyle w:val="Odlomakpopisa"/>
        <w:numPr>
          <w:ilvl w:val="1"/>
          <w:numId w:val="4"/>
        </w:numPr>
        <w:ind w:left="0" w:firstLine="0"/>
        <w:jc w:val="both"/>
        <w:rPr>
          <w:rFonts w:ascii="Times New Roman" w:hAnsi="Times New Roman"/>
          <w:bCs/>
          <w:u w:val="single"/>
        </w:rPr>
      </w:pPr>
      <w:r w:rsidRPr="009B45E5">
        <w:rPr>
          <w:rFonts w:ascii="Times New Roman" w:hAnsi="Times New Roman"/>
          <w:bCs/>
          <w:u w:val="single"/>
        </w:rPr>
        <w:t>Na koverti mora biti upisan naziv i adresa ponuditelja.</w:t>
      </w:r>
    </w:p>
    <w:p w14:paraId="2E4C5B59" w14:textId="7EACBC63" w:rsidR="00EE2738" w:rsidRDefault="008940B5" w:rsidP="005B4E68">
      <w:pPr>
        <w:jc w:val="both"/>
        <w:rPr>
          <w:rFonts w:ascii="Times New Roman" w:hAnsi="Times New Roman"/>
        </w:rPr>
      </w:pPr>
      <w:r w:rsidRPr="00F63ED9">
        <w:rPr>
          <w:rFonts w:ascii="Times New Roman" w:hAnsi="Times New Roman"/>
        </w:rPr>
        <w:t>Ponuditelj samostalno određuje način dostave ponude i sam snosi rizik eventualnog gubitka odnosno nepravovremene dostave ponude.</w:t>
      </w:r>
      <w:r w:rsidR="00FA4ADC">
        <w:rPr>
          <w:rFonts w:ascii="Times New Roman" w:hAnsi="Times New Roman"/>
        </w:rPr>
        <w:t xml:space="preserve"> Ponude koje ne stignu pravodobno na dresu Naručitelja neće se razmatrati te će se vratiti ponuditelju.</w:t>
      </w:r>
    </w:p>
    <w:p w14:paraId="43C41102" w14:textId="53CD5B0F" w:rsidR="009C37DB" w:rsidRDefault="009C37DB" w:rsidP="005B4E68">
      <w:pPr>
        <w:jc w:val="both"/>
        <w:rPr>
          <w:rFonts w:ascii="Times New Roman" w:hAnsi="Times New Roman"/>
        </w:rPr>
      </w:pPr>
    </w:p>
    <w:p w14:paraId="082B266B" w14:textId="77777777" w:rsidR="009C37DB" w:rsidRDefault="009C37DB" w:rsidP="005B4E68">
      <w:pPr>
        <w:jc w:val="both"/>
        <w:rPr>
          <w:rFonts w:ascii="Times New Roman" w:hAnsi="Times New Roman"/>
        </w:rPr>
      </w:pPr>
    </w:p>
    <w:p w14:paraId="70A07D48" w14:textId="77777777" w:rsidR="00073C5D" w:rsidRPr="00F63ED9" w:rsidRDefault="00073C5D" w:rsidP="005B4E68">
      <w:pPr>
        <w:jc w:val="both"/>
        <w:rPr>
          <w:rFonts w:ascii="Times New Roman" w:hAnsi="Times New Roman"/>
        </w:rPr>
      </w:pPr>
    </w:p>
    <w:p w14:paraId="57F31B88" w14:textId="77777777" w:rsidR="00F6138E" w:rsidRPr="00F63ED9" w:rsidRDefault="00F6138E" w:rsidP="005B4E68">
      <w:pPr>
        <w:pStyle w:val="Naslov1"/>
        <w:ind w:left="0" w:firstLine="0"/>
      </w:pPr>
      <w:bookmarkStart w:id="40" w:name="_Toc502299211"/>
      <w:bookmarkStart w:id="41" w:name="_Toc63774920"/>
      <w:r w:rsidRPr="00F63ED9">
        <w:lastRenderedPageBreak/>
        <w:t>PREGLED I OCJENA PONUDA</w:t>
      </w:r>
      <w:bookmarkEnd w:id="40"/>
      <w:bookmarkEnd w:id="41"/>
      <w:r w:rsidRPr="00F63ED9">
        <w:t xml:space="preserve"> </w:t>
      </w:r>
    </w:p>
    <w:p w14:paraId="24740B4C" w14:textId="77777777" w:rsidR="00F6138E" w:rsidRPr="00F63ED9" w:rsidRDefault="00F6138E" w:rsidP="005B4E68">
      <w:pPr>
        <w:spacing w:line="276" w:lineRule="auto"/>
        <w:jc w:val="both"/>
        <w:rPr>
          <w:rFonts w:ascii="Times New Roman" w:hAnsi="Times New Roman"/>
        </w:rPr>
      </w:pPr>
      <w:r w:rsidRPr="00F63ED9">
        <w:rPr>
          <w:rFonts w:ascii="Times New Roman" w:hAnsi="Times New Roman"/>
        </w:rPr>
        <w:t>Postupak pregleda i ocjene ponuda obavit će stru</w:t>
      </w:r>
      <w:r w:rsidR="0065475E">
        <w:rPr>
          <w:rFonts w:ascii="Times New Roman" w:hAnsi="Times New Roman"/>
        </w:rPr>
        <w:t>čne osobe i/ili stručne službe n</w:t>
      </w:r>
      <w:r w:rsidRPr="00F63ED9">
        <w:rPr>
          <w:rFonts w:ascii="Times New Roman" w:hAnsi="Times New Roman"/>
        </w:rPr>
        <w:t xml:space="preserve">aručitelja te, ako je potrebno, neovisne stručne osobe na temelju uvjeta i zahtjeva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w:t>
      </w:r>
    </w:p>
    <w:p w14:paraId="12E222C0" w14:textId="77777777" w:rsidR="00274A19" w:rsidRPr="00F63ED9" w:rsidRDefault="00274A19" w:rsidP="005B4E68">
      <w:pPr>
        <w:jc w:val="both"/>
        <w:rPr>
          <w:rFonts w:ascii="Times New Roman" w:hAnsi="Times New Roman"/>
        </w:rPr>
      </w:pPr>
      <w:r w:rsidRPr="00F63ED9">
        <w:rPr>
          <w:rFonts w:ascii="Times New Roman" w:hAnsi="Times New Roman"/>
        </w:rPr>
        <w:t>U post</w:t>
      </w:r>
      <w:r w:rsidR="0065475E">
        <w:rPr>
          <w:rFonts w:ascii="Times New Roman" w:hAnsi="Times New Roman"/>
        </w:rPr>
        <w:t>upku pregleda i ocjene ponuda, n</w:t>
      </w:r>
      <w:r w:rsidRPr="00F63ED9">
        <w:rPr>
          <w:rFonts w:ascii="Times New Roman" w:hAnsi="Times New Roman"/>
        </w:rPr>
        <w:t>aručitelj može pozvati ponuditelja da pojašnjenjem ili upotpunjavanj</w:t>
      </w:r>
      <w:r w:rsidR="007F2DC8">
        <w:rPr>
          <w:rFonts w:ascii="Times New Roman" w:hAnsi="Times New Roman"/>
        </w:rPr>
        <w:t>em u vezi dokumen</w:t>
      </w:r>
      <w:r w:rsidR="00BD0CD0">
        <w:rPr>
          <w:rFonts w:ascii="Times New Roman" w:hAnsi="Times New Roman"/>
        </w:rPr>
        <w:t>a</w:t>
      </w:r>
      <w:r w:rsidR="007F2DC8">
        <w:rPr>
          <w:rFonts w:ascii="Times New Roman" w:hAnsi="Times New Roman"/>
        </w:rPr>
        <w:t>ta traženih u P</w:t>
      </w:r>
      <w:r w:rsidRPr="00F63ED9">
        <w:rPr>
          <w:rFonts w:ascii="Times New Roman" w:hAnsi="Times New Roman"/>
        </w:rPr>
        <w:t xml:space="preserve">ozivu za dostavu ponuda uklone pogreške, nedostatke ili nejasnoće koje se mogu ukloniti. </w:t>
      </w:r>
    </w:p>
    <w:p w14:paraId="488C09AB" w14:textId="77777777" w:rsidR="00073C5D" w:rsidRPr="00F63ED9" w:rsidRDefault="00073C5D" w:rsidP="005B4E68">
      <w:pPr>
        <w:autoSpaceDE w:val="0"/>
        <w:autoSpaceDN w:val="0"/>
        <w:adjustRightInd w:val="0"/>
        <w:spacing w:line="276" w:lineRule="auto"/>
        <w:rPr>
          <w:rFonts w:ascii="Times New Roman" w:hAnsi="Times New Roman"/>
          <w:b/>
          <w:bCs/>
        </w:rPr>
      </w:pPr>
    </w:p>
    <w:p w14:paraId="3F5BCC4C" w14:textId="77777777" w:rsidR="00F6138E" w:rsidRPr="00F63ED9" w:rsidRDefault="00F6138E" w:rsidP="005B4E68">
      <w:pPr>
        <w:pStyle w:val="Naslov1"/>
        <w:ind w:left="0" w:firstLine="0"/>
      </w:pPr>
      <w:bookmarkStart w:id="42" w:name="_Toc502299212"/>
      <w:bookmarkStart w:id="43" w:name="_Toc63774921"/>
      <w:r w:rsidRPr="00F63ED9">
        <w:t>DONOŠENJE ODLUKE O ODABIRU</w:t>
      </w:r>
      <w:bookmarkEnd w:id="42"/>
      <w:bookmarkEnd w:id="43"/>
      <w:r w:rsidRPr="00F63ED9">
        <w:t xml:space="preserve"> </w:t>
      </w:r>
    </w:p>
    <w:p w14:paraId="3FB95E05" w14:textId="77777777" w:rsidR="00F6138E" w:rsidRPr="00F63ED9" w:rsidRDefault="00F6138E" w:rsidP="005B4E68">
      <w:pPr>
        <w:autoSpaceDE w:val="0"/>
        <w:autoSpaceDN w:val="0"/>
        <w:adjustRightInd w:val="0"/>
        <w:spacing w:line="276" w:lineRule="auto"/>
        <w:jc w:val="both"/>
        <w:rPr>
          <w:rFonts w:ascii="Times New Roman" w:hAnsi="Times New Roman"/>
        </w:rPr>
      </w:pPr>
      <w:r w:rsidRPr="00F63ED9">
        <w:rPr>
          <w:rFonts w:ascii="Times New Roman" w:hAnsi="Times New Roman"/>
        </w:rPr>
        <w:t xml:space="preserve">Rok za donošenje odluke o odabiru iznosi </w:t>
      </w:r>
      <w:r w:rsidR="00936387" w:rsidRPr="00F63ED9">
        <w:rPr>
          <w:rFonts w:ascii="Times New Roman" w:hAnsi="Times New Roman"/>
        </w:rPr>
        <w:t>3</w:t>
      </w:r>
      <w:r w:rsidR="003F6059" w:rsidRPr="00F63ED9">
        <w:rPr>
          <w:rFonts w:ascii="Times New Roman" w:hAnsi="Times New Roman"/>
        </w:rPr>
        <w:t>0</w:t>
      </w:r>
      <w:r w:rsidRPr="00F63ED9">
        <w:rPr>
          <w:rFonts w:ascii="Times New Roman" w:hAnsi="Times New Roman"/>
          <w:bCs/>
        </w:rPr>
        <w:t xml:space="preserve"> (</w:t>
      </w:r>
      <w:r w:rsidR="00936387" w:rsidRPr="00F63ED9">
        <w:rPr>
          <w:rFonts w:ascii="Times New Roman" w:hAnsi="Times New Roman"/>
          <w:bCs/>
        </w:rPr>
        <w:t>tri</w:t>
      </w:r>
      <w:r w:rsidR="003F6059" w:rsidRPr="00F63ED9">
        <w:rPr>
          <w:rFonts w:ascii="Times New Roman" w:hAnsi="Times New Roman"/>
          <w:bCs/>
        </w:rPr>
        <w:t>deset</w:t>
      </w:r>
      <w:r w:rsidRPr="00F63ED9">
        <w:rPr>
          <w:rFonts w:ascii="Times New Roman" w:hAnsi="Times New Roman"/>
          <w:bCs/>
        </w:rPr>
        <w:t xml:space="preserve">) </w:t>
      </w:r>
      <w:r w:rsidRPr="00F63ED9">
        <w:rPr>
          <w:rFonts w:ascii="Times New Roman" w:hAnsi="Times New Roman"/>
        </w:rPr>
        <w:t xml:space="preserve">dana, a započinje teći danom isteka roka za dostavu ponude. </w:t>
      </w:r>
      <w:r w:rsidR="00A07DCE" w:rsidRPr="00F63ED9">
        <w:rPr>
          <w:rFonts w:ascii="Times New Roman" w:hAnsi="Times New Roman"/>
        </w:rPr>
        <w:t xml:space="preserve"> </w:t>
      </w:r>
    </w:p>
    <w:p w14:paraId="4558BA8F" w14:textId="77777777" w:rsidR="00AA68E0" w:rsidRPr="00F63ED9" w:rsidRDefault="00F6138E" w:rsidP="005B4E68">
      <w:pPr>
        <w:autoSpaceDE w:val="0"/>
        <w:autoSpaceDN w:val="0"/>
        <w:adjustRightInd w:val="0"/>
        <w:spacing w:line="276" w:lineRule="auto"/>
        <w:jc w:val="both"/>
        <w:rPr>
          <w:rFonts w:ascii="Times New Roman" w:hAnsi="Times New Roman"/>
        </w:rPr>
      </w:pPr>
      <w:r w:rsidRPr="00F63ED9">
        <w:rPr>
          <w:rFonts w:ascii="Times New Roman" w:hAnsi="Times New Roman"/>
        </w:rPr>
        <w:t xml:space="preserve">Odluku o odabiru </w:t>
      </w:r>
      <w:r w:rsidR="00AA68E0" w:rsidRPr="00F63ED9">
        <w:rPr>
          <w:rFonts w:ascii="Times New Roman" w:hAnsi="Times New Roman"/>
        </w:rPr>
        <w:t xml:space="preserve"> </w:t>
      </w:r>
      <w:r w:rsidR="0065475E">
        <w:rPr>
          <w:rFonts w:ascii="Times New Roman" w:hAnsi="Times New Roman"/>
        </w:rPr>
        <w:t>n</w:t>
      </w:r>
      <w:r w:rsidRPr="00F63ED9">
        <w:rPr>
          <w:rFonts w:ascii="Times New Roman" w:hAnsi="Times New Roman"/>
        </w:rPr>
        <w:t>aručitelj će bez odgode dostaviti svak</w:t>
      </w:r>
      <w:r w:rsidR="00AA68E0" w:rsidRPr="00F63ED9">
        <w:rPr>
          <w:rFonts w:ascii="Times New Roman" w:hAnsi="Times New Roman"/>
        </w:rPr>
        <w:t xml:space="preserve">om ponuditelju na dokaziv način. </w:t>
      </w:r>
    </w:p>
    <w:p w14:paraId="77F9EA7F" w14:textId="77777777" w:rsidR="00E02A19" w:rsidRDefault="00AA68E0" w:rsidP="005B4E68">
      <w:pPr>
        <w:jc w:val="both"/>
        <w:rPr>
          <w:rFonts w:ascii="Times New Roman" w:hAnsi="Times New Roman"/>
        </w:rPr>
      </w:pPr>
      <w:r w:rsidRPr="00F63ED9">
        <w:rPr>
          <w:rFonts w:ascii="Times New Roman" w:hAnsi="Times New Roman"/>
        </w:rPr>
        <w:t xml:space="preserve">Na odluku o odabiru ponuditelji nemaju pravo žalbe. </w:t>
      </w:r>
    </w:p>
    <w:p w14:paraId="7DD6EC2A" w14:textId="77777777" w:rsidR="001344A1" w:rsidRPr="00F63ED9" w:rsidRDefault="001344A1" w:rsidP="005B4E68">
      <w:pPr>
        <w:jc w:val="both"/>
        <w:rPr>
          <w:rFonts w:ascii="Times New Roman" w:eastAsia="Times New Roman" w:hAnsi="Times New Roman"/>
          <w:lang w:eastAsia="hr-HR"/>
        </w:rPr>
      </w:pPr>
    </w:p>
    <w:p w14:paraId="392F09A2" w14:textId="77777777" w:rsidR="00F6138E" w:rsidRPr="00F63ED9" w:rsidRDefault="00F6138E" w:rsidP="005B4E68">
      <w:pPr>
        <w:pStyle w:val="Naslov1"/>
        <w:ind w:left="0" w:firstLine="0"/>
      </w:pPr>
      <w:bookmarkStart w:id="44" w:name="_Toc502299213"/>
      <w:bookmarkStart w:id="45" w:name="_Toc63774922"/>
      <w:r w:rsidRPr="00F63ED9">
        <w:t>ODLUKA O PONIŠTENJU</w:t>
      </w:r>
      <w:bookmarkEnd w:id="44"/>
      <w:bookmarkEnd w:id="45"/>
      <w:r w:rsidRPr="00F63ED9">
        <w:t xml:space="preserve"> </w:t>
      </w:r>
    </w:p>
    <w:p w14:paraId="5C9167CA" w14:textId="77777777" w:rsidR="00F6138E" w:rsidRPr="00F63ED9" w:rsidRDefault="0065475E" w:rsidP="005B4E68">
      <w:pPr>
        <w:autoSpaceDE w:val="0"/>
        <w:autoSpaceDN w:val="0"/>
        <w:adjustRightInd w:val="0"/>
        <w:spacing w:line="276" w:lineRule="auto"/>
        <w:jc w:val="both"/>
        <w:rPr>
          <w:rFonts w:ascii="Times New Roman" w:hAnsi="Times New Roman"/>
        </w:rPr>
      </w:pPr>
      <w:r>
        <w:rPr>
          <w:rFonts w:ascii="Times New Roman" w:hAnsi="Times New Roman"/>
        </w:rPr>
        <w:t>Odluku o poništenju n</w:t>
      </w:r>
      <w:r w:rsidR="00F6138E" w:rsidRPr="00F63ED9">
        <w:rPr>
          <w:rFonts w:ascii="Times New Roman" w:hAnsi="Times New Roman"/>
        </w:rPr>
        <w:t>aručitelj će bez odgode dostaviti svim ponuditeljima, na dokaziv način (dostavnica, povratnica, izvješće o uspješnom slanju telefaksom i slično).</w:t>
      </w:r>
    </w:p>
    <w:p w14:paraId="5147855A" w14:textId="77777777" w:rsidR="00073C5D" w:rsidRPr="00F63ED9" w:rsidRDefault="00073C5D" w:rsidP="005B4E68">
      <w:pPr>
        <w:spacing w:line="276" w:lineRule="auto"/>
        <w:jc w:val="both"/>
        <w:rPr>
          <w:rFonts w:ascii="Times New Roman" w:hAnsi="Times New Roman"/>
          <w:b/>
          <w:bCs/>
        </w:rPr>
      </w:pPr>
    </w:p>
    <w:p w14:paraId="3FD3A6C9" w14:textId="77777777" w:rsidR="00F6138E" w:rsidRPr="00F63ED9" w:rsidRDefault="00F9343E" w:rsidP="005B4E68">
      <w:pPr>
        <w:pStyle w:val="Naslov1"/>
        <w:ind w:left="0" w:firstLine="0"/>
      </w:pPr>
      <w:r w:rsidRPr="00F63ED9">
        <w:t xml:space="preserve"> </w:t>
      </w:r>
      <w:bookmarkStart w:id="46" w:name="_Toc502299214"/>
      <w:bookmarkStart w:id="47" w:name="_Toc63774923"/>
      <w:r w:rsidR="00F6138E" w:rsidRPr="00F63ED9">
        <w:t xml:space="preserve">TAJNOST DOKUMENTACIJE </w:t>
      </w:r>
      <w:bookmarkEnd w:id="46"/>
      <w:r w:rsidR="00167C00">
        <w:t>PONUDITELJA</w:t>
      </w:r>
      <w:bookmarkEnd w:id="47"/>
    </w:p>
    <w:p w14:paraId="35B245BC" w14:textId="77777777" w:rsidR="00F6138E" w:rsidRPr="00F63ED9" w:rsidRDefault="00F6138E" w:rsidP="005B4E68">
      <w:pPr>
        <w:spacing w:line="276" w:lineRule="auto"/>
        <w:jc w:val="both"/>
        <w:rPr>
          <w:rFonts w:ascii="Times New Roman" w:hAnsi="Times New Roman"/>
          <w:bCs/>
        </w:rPr>
      </w:pPr>
      <w:r w:rsidRPr="00F63ED9">
        <w:rPr>
          <w:rFonts w:ascii="Times New Roman" w:hAnsi="Times New Roman"/>
          <w:bCs/>
        </w:rPr>
        <w:t xml:space="preserve">Ako </w:t>
      </w:r>
      <w:r w:rsidR="002C09A5">
        <w:rPr>
          <w:rFonts w:ascii="Times New Roman" w:hAnsi="Times New Roman"/>
          <w:bCs/>
        </w:rPr>
        <w:t>ponuditelj</w:t>
      </w:r>
      <w:r w:rsidRPr="00F63ED9">
        <w:rPr>
          <w:rFonts w:ascii="Times New Roman" w:hAnsi="Times New Roman"/>
          <w:bCs/>
        </w:rPr>
        <w:t xml:space="preserve"> označava određene podatke iz ponude poslovnom tajnom, obvezan je u ponudi navesti pravnu osnovu na temelju kojih su ti podaci tajni. </w:t>
      </w:r>
      <w:r w:rsidR="002C09A5">
        <w:rPr>
          <w:rFonts w:ascii="Times New Roman" w:hAnsi="Times New Roman"/>
          <w:bCs/>
        </w:rPr>
        <w:t>Ponuditelj</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r w:rsidR="002C09A5">
        <w:rPr>
          <w:rFonts w:ascii="Times New Roman" w:hAnsi="Times New Roman"/>
          <w:bCs/>
        </w:rPr>
        <w:t xml:space="preserve"> ako je primjenjivo.</w:t>
      </w:r>
    </w:p>
    <w:p w14:paraId="5122673F" w14:textId="77777777" w:rsidR="003A3776" w:rsidRPr="00F63ED9" w:rsidRDefault="003A3776" w:rsidP="005B4E68">
      <w:pPr>
        <w:spacing w:line="276" w:lineRule="auto"/>
        <w:jc w:val="both"/>
        <w:rPr>
          <w:rFonts w:ascii="Times New Roman" w:hAnsi="Times New Roman"/>
          <w:b/>
          <w:bCs/>
        </w:rPr>
      </w:pPr>
    </w:p>
    <w:p w14:paraId="2FDFCADB" w14:textId="77777777" w:rsidR="008954DE" w:rsidRPr="00F63ED9" w:rsidRDefault="00F6138E" w:rsidP="005B4E68">
      <w:pPr>
        <w:pStyle w:val="Naslov1"/>
        <w:ind w:left="0" w:firstLine="0"/>
      </w:pPr>
      <w:bookmarkStart w:id="48" w:name="_Toc502299215"/>
      <w:bookmarkStart w:id="49" w:name="_Toc63774924"/>
      <w:r w:rsidRPr="00F63ED9">
        <w:t xml:space="preserve">TROŠAK PONUDE I PREUZIMANJE </w:t>
      </w:r>
      <w:bookmarkEnd w:id="48"/>
      <w:r w:rsidR="00AE1477">
        <w:t>POZIVA ZA DOSTAVU PONUDE</w:t>
      </w:r>
      <w:bookmarkEnd w:id="49"/>
    </w:p>
    <w:p w14:paraId="37760DC6" w14:textId="77777777" w:rsidR="003F6059" w:rsidRDefault="003F6059" w:rsidP="005B4E68">
      <w:pPr>
        <w:spacing w:line="276" w:lineRule="auto"/>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r w:rsidRPr="00F63ED9">
        <w:rPr>
          <w:rFonts w:ascii="Times New Roman" w:hAnsi="Times New Roman"/>
          <w:bCs/>
        </w:rPr>
        <w:t xml:space="preserve">.  </w:t>
      </w:r>
    </w:p>
    <w:p w14:paraId="2DE3716A" w14:textId="77777777" w:rsidR="000213C6" w:rsidRDefault="000213C6" w:rsidP="005B4E68">
      <w:pPr>
        <w:jc w:val="both"/>
        <w:rPr>
          <w:rFonts w:ascii="Times New Roman" w:hAnsi="Times New Roman"/>
          <w:bCs/>
        </w:rPr>
      </w:pPr>
    </w:p>
    <w:p w14:paraId="52D092F7" w14:textId="7033650A" w:rsidR="000213C6" w:rsidRPr="00834ECA" w:rsidRDefault="000213C6" w:rsidP="00834ECA">
      <w:pPr>
        <w:pStyle w:val="Naslov1"/>
        <w:ind w:left="0" w:firstLine="0"/>
      </w:pPr>
      <w:r>
        <w:t>UGOVORNA KAZNA</w:t>
      </w:r>
    </w:p>
    <w:p w14:paraId="2CD45A41" w14:textId="65BF97FD" w:rsidR="00A52DC9" w:rsidRPr="00A52DC9" w:rsidRDefault="00A52DC9" w:rsidP="00A52DC9">
      <w:pPr>
        <w:spacing w:line="276" w:lineRule="auto"/>
        <w:jc w:val="both"/>
        <w:rPr>
          <w:rFonts w:ascii="Times New Roman" w:hAnsi="Times New Roman"/>
        </w:rPr>
      </w:pPr>
      <w:r>
        <w:rPr>
          <w:rFonts w:ascii="Times New Roman" w:hAnsi="Times New Roman"/>
        </w:rPr>
        <w:t>U</w:t>
      </w:r>
      <w:r w:rsidRPr="00A52DC9">
        <w:rPr>
          <w:rFonts w:ascii="Times New Roman" w:hAnsi="Times New Roman"/>
        </w:rPr>
        <w:t xml:space="preserve"> slučaju prekoračenja ugovorenog roka za okončanje posla naručitelj će od izvršitelja naplatiti ugovornu kaznu u visini od </w:t>
      </w:r>
      <w:r w:rsidRPr="00A52DC9">
        <w:rPr>
          <w:rFonts w:ascii="Times New Roman" w:hAnsi="Times New Roman"/>
          <w:b/>
          <w:bCs/>
        </w:rPr>
        <w:t>100,00 EUR</w:t>
      </w:r>
      <w:r w:rsidRPr="00A52DC9">
        <w:rPr>
          <w:rFonts w:ascii="Times New Roman" w:hAnsi="Times New Roman"/>
        </w:rPr>
        <w:t xml:space="preserve"> za svaki kalendarski dan prekoračenja roka  do zapisnika o primopredaji  s time da broj dana prekoračenja ne može biti više od </w:t>
      </w:r>
      <w:r w:rsidRPr="00A52DC9">
        <w:rPr>
          <w:rFonts w:ascii="Times New Roman" w:hAnsi="Times New Roman"/>
          <w:b/>
          <w:bCs/>
        </w:rPr>
        <w:t>dvadeset dana</w:t>
      </w:r>
      <w:r w:rsidRPr="00A52DC9">
        <w:rPr>
          <w:rFonts w:ascii="Times New Roman" w:hAnsi="Times New Roman"/>
        </w:rPr>
        <w:t xml:space="preserve">, u tom slučaju će se raskinuti ugovor te naplatiti ugovorna kazna. Naručitelj će eventualni iznos ugovorne kazne zadržati, odnosno odbiti od iznosa za plaćanje. </w:t>
      </w:r>
    </w:p>
    <w:p w14:paraId="26A2F80E" w14:textId="7EB81CC0" w:rsidR="000213C6" w:rsidRDefault="00A52DC9" w:rsidP="00A52DC9">
      <w:pPr>
        <w:spacing w:line="276" w:lineRule="auto"/>
        <w:jc w:val="both"/>
        <w:rPr>
          <w:rFonts w:ascii="Times New Roman" w:hAnsi="Times New Roman"/>
        </w:rPr>
      </w:pPr>
      <w:r w:rsidRPr="00A52DC9">
        <w:rPr>
          <w:rFonts w:ascii="Times New Roman" w:hAnsi="Times New Roman"/>
        </w:rPr>
        <w:t>Ukoliko je do prekoračenja roka došlo krivnjom naručitelja ili zbog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ponuditelju je teret dokazivanja nepostojanja njegove krivnje za prekoračenje roka.</w:t>
      </w:r>
    </w:p>
    <w:p w14:paraId="7833F625" w14:textId="77777777" w:rsidR="00A52DC9" w:rsidRDefault="00A52DC9" w:rsidP="00A52DC9">
      <w:pPr>
        <w:spacing w:line="276" w:lineRule="auto"/>
        <w:jc w:val="both"/>
        <w:rPr>
          <w:rFonts w:ascii="Times New Roman" w:hAnsi="Times New Roman"/>
        </w:rPr>
      </w:pPr>
    </w:p>
    <w:p w14:paraId="55130142" w14:textId="77777777" w:rsidR="000213C6" w:rsidRPr="000213C6" w:rsidRDefault="000213C6" w:rsidP="005B4E68">
      <w:pPr>
        <w:pStyle w:val="Naslov1"/>
        <w:ind w:left="0" w:firstLine="0"/>
      </w:pPr>
      <w:bookmarkStart w:id="50" w:name="_Toc487022718"/>
      <w:bookmarkStart w:id="51" w:name="_Toc507483976"/>
      <w:bookmarkStart w:id="52" w:name="_Toc63774925"/>
      <w:r w:rsidRPr="00F63ED9">
        <w:t>OPĆI UVJETI UGOVORA</w:t>
      </w:r>
      <w:bookmarkEnd w:id="50"/>
      <w:bookmarkEnd w:id="51"/>
      <w:bookmarkEnd w:id="52"/>
    </w:p>
    <w:p w14:paraId="55242874" w14:textId="1121393D" w:rsidR="00A97204" w:rsidRDefault="00EB33CC" w:rsidP="005B4E68">
      <w:pPr>
        <w:spacing w:line="276" w:lineRule="auto"/>
        <w:jc w:val="both"/>
        <w:rPr>
          <w:rFonts w:ascii="Times New Roman" w:hAnsi="Times New Roman"/>
        </w:rPr>
      </w:pPr>
      <w:r w:rsidRPr="00F63ED9">
        <w:rPr>
          <w:rFonts w:ascii="Times New Roman" w:hAnsi="Times New Roman"/>
        </w:rPr>
        <w:t xml:space="preserve">Ugovor će se sklopiti neposredno na temelju izvornih uvjeta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53F83012" w14:textId="77777777" w:rsidR="003A3776" w:rsidRPr="00F63ED9" w:rsidRDefault="003A3776" w:rsidP="005B4E68">
      <w:pPr>
        <w:spacing w:line="276" w:lineRule="auto"/>
        <w:jc w:val="both"/>
        <w:rPr>
          <w:rFonts w:ascii="Times New Roman" w:hAnsi="Times New Roman"/>
        </w:rPr>
      </w:pPr>
    </w:p>
    <w:p w14:paraId="27183973" w14:textId="751453F4" w:rsidR="00073C5D" w:rsidRPr="009B45E5" w:rsidRDefault="00F6138E" w:rsidP="005B4E68">
      <w:pPr>
        <w:pStyle w:val="Naslov1"/>
        <w:ind w:left="0" w:firstLine="0"/>
      </w:pPr>
      <w:bookmarkStart w:id="53" w:name="_Toc63774926"/>
      <w:r w:rsidRPr="00F63ED9">
        <w:t xml:space="preserve">DRUGI PODACI </w:t>
      </w:r>
      <w:r w:rsidR="00925FFB" w:rsidRPr="00F63ED9">
        <w:t xml:space="preserve">I ZAHTJEVI </w:t>
      </w:r>
      <w:r w:rsidRPr="00F63ED9">
        <w:t>NARUČITELJ</w:t>
      </w:r>
      <w:r w:rsidR="00925FFB" w:rsidRPr="00F63ED9">
        <w:t>A</w:t>
      </w:r>
      <w:bookmarkEnd w:id="53"/>
    </w:p>
    <w:p w14:paraId="6760A945" w14:textId="535F708F" w:rsidR="00F6138E" w:rsidRPr="00F63ED9" w:rsidRDefault="00F6138E" w:rsidP="00DD6FD5">
      <w:pPr>
        <w:pStyle w:val="Odlomakpopisa"/>
        <w:numPr>
          <w:ilvl w:val="1"/>
          <w:numId w:val="4"/>
        </w:numPr>
        <w:tabs>
          <w:tab w:val="left" w:pos="1134"/>
        </w:tabs>
        <w:ind w:left="0" w:firstLine="0"/>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w:t>
      </w:r>
    </w:p>
    <w:p w14:paraId="024ABAA0" w14:textId="77777777" w:rsidR="007B3140" w:rsidRDefault="00F6138E" w:rsidP="005B4E68">
      <w:pPr>
        <w:spacing w:line="276" w:lineRule="auto"/>
        <w:jc w:val="both"/>
        <w:rPr>
          <w:rFonts w:ascii="Times New Roman" w:hAnsi="Times New Roman"/>
          <w:color w:val="000000"/>
        </w:rPr>
      </w:pPr>
      <w:r w:rsidRPr="00F63ED9">
        <w:rPr>
          <w:rFonts w:ascii="Times New Roman" w:hAnsi="Times New Roman"/>
          <w:color w:val="000000"/>
        </w:rPr>
        <w:lastRenderedPageBreak/>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nabavi izvršavati sukladno uvjetima određenima u </w:t>
      </w:r>
      <w:r w:rsidR="007F2DC8">
        <w:rPr>
          <w:rFonts w:ascii="Times New Roman" w:hAnsi="Times New Roman"/>
          <w:color w:val="000000"/>
        </w:rPr>
        <w:t>P</w:t>
      </w:r>
      <w:r w:rsidR="00812AC4" w:rsidRPr="00F63ED9">
        <w:rPr>
          <w:rFonts w:ascii="Times New Roman" w:hAnsi="Times New Roman"/>
          <w:color w:val="000000"/>
        </w:rPr>
        <w:t>ozivu za dostavu ponuda</w:t>
      </w:r>
      <w:r w:rsidRPr="00F63ED9">
        <w:rPr>
          <w:rFonts w:ascii="Times New Roman" w:hAnsi="Times New Roman"/>
          <w:color w:val="000000"/>
        </w:rPr>
        <w:t xml:space="preserve"> i odabranom ponudom, što će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07E63796" w14:textId="77777777" w:rsidR="00F06F6A" w:rsidRDefault="00F06F6A" w:rsidP="005B4E68">
      <w:pPr>
        <w:spacing w:line="276" w:lineRule="auto"/>
        <w:jc w:val="both"/>
        <w:rPr>
          <w:rFonts w:ascii="Times New Roman" w:hAnsi="Times New Roman"/>
          <w:color w:val="000000"/>
        </w:rPr>
      </w:pPr>
    </w:p>
    <w:p w14:paraId="25EF3676" w14:textId="77777777" w:rsidR="00073C5D" w:rsidRPr="00F63ED9" w:rsidRDefault="00073C5D" w:rsidP="005B4E68">
      <w:pPr>
        <w:spacing w:line="276" w:lineRule="auto"/>
        <w:jc w:val="both"/>
        <w:rPr>
          <w:rFonts w:ascii="Times New Roman" w:hAnsi="Times New Roman"/>
          <w:color w:val="000000"/>
        </w:rPr>
      </w:pPr>
    </w:p>
    <w:p w14:paraId="6509037B" w14:textId="77777777" w:rsidR="005E3EBD" w:rsidRPr="0062622E" w:rsidRDefault="005E3EBD" w:rsidP="005B4E68">
      <w:pPr>
        <w:pStyle w:val="Naslov1"/>
        <w:ind w:left="0" w:firstLine="0"/>
      </w:pPr>
      <w:bookmarkStart w:id="54" w:name="_Toc502299217"/>
      <w:bookmarkStart w:id="55" w:name="_Toc63774927"/>
      <w:r w:rsidRPr="00F63ED9">
        <w:t>SASTAVNI DIJELOVI PONUDE</w:t>
      </w:r>
      <w:bookmarkEnd w:id="54"/>
      <w:bookmarkEnd w:id="55"/>
    </w:p>
    <w:p w14:paraId="25D7603D" w14:textId="77777777" w:rsidR="005E3EBD" w:rsidRPr="00F63ED9" w:rsidRDefault="005E3EBD" w:rsidP="005B4E68">
      <w:pPr>
        <w:jc w:val="both"/>
        <w:rPr>
          <w:rFonts w:ascii="Times New Roman" w:hAnsi="Times New Roman"/>
        </w:rPr>
      </w:pPr>
      <w:r w:rsidRPr="00F63ED9">
        <w:rPr>
          <w:rFonts w:ascii="Times New Roman" w:hAnsi="Times New Roman"/>
        </w:rPr>
        <w:t>Ponuda treba sadržavati:</w:t>
      </w:r>
    </w:p>
    <w:p w14:paraId="5293B829" w14:textId="77777777" w:rsidR="00274A19" w:rsidRPr="00F63ED9" w:rsidRDefault="00274A19" w:rsidP="00DD6FD5">
      <w:pPr>
        <w:pStyle w:val="Odlomakpopisa"/>
        <w:numPr>
          <w:ilvl w:val="0"/>
          <w:numId w:val="1"/>
        </w:numPr>
        <w:spacing w:after="0"/>
        <w:ind w:left="0" w:firstLine="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 xml:space="preserve">telja (Dodatak 1), </w:t>
      </w:r>
      <w:proofErr w:type="spellStart"/>
      <w:r w:rsidR="00EB6A15" w:rsidRPr="00F63ED9">
        <w:rPr>
          <w:rFonts w:ascii="Times New Roman" w:hAnsi="Times New Roman"/>
        </w:rPr>
        <w:t>podugovaratelj</w:t>
      </w:r>
      <w:r w:rsidRPr="00F63ED9">
        <w:rPr>
          <w:rFonts w:ascii="Times New Roman" w:hAnsi="Times New Roman"/>
        </w:rPr>
        <w:t>a</w:t>
      </w:r>
      <w:proofErr w:type="spellEnd"/>
      <w:r w:rsidRPr="00F63ED9">
        <w:rPr>
          <w:rFonts w:ascii="Times New Roman" w:hAnsi="Times New Roman"/>
        </w:rPr>
        <w:t xml:space="preserve"> (Dodatak 2)</w:t>
      </w:r>
      <w:r w:rsidR="003C2D20">
        <w:rPr>
          <w:rFonts w:ascii="Times New Roman" w:hAnsi="Times New Roman"/>
        </w:rPr>
        <w:t>,</w:t>
      </w:r>
    </w:p>
    <w:p w14:paraId="585384C7" w14:textId="77777777" w:rsidR="00BE5788" w:rsidRPr="00BE5788" w:rsidRDefault="00274A19" w:rsidP="00DD6FD5">
      <w:pPr>
        <w:pStyle w:val="Odlomakpopisa"/>
        <w:numPr>
          <w:ilvl w:val="0"/>
          <w:numId w:val="1"/>
        </w:numPr>
        <w:spacing w:after="0"/>
        <w:ind w:left="0" w:firstLine="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p>
    <w:p w14:paraId="080CD8FC" w14:textId="2CC12AA5" w:rsidR="00274A19" w:rsidRPr="00BE5788" w:rsidRDefault="00A52DC9" w:rsidP="00DD6FD5">
      <w:pPr>
        <w:pStyle w:val="Odlomakpopisa"/>
        <w:numPr>
          <w:ilvl w:val="0"/>
          <w:numId w:val="1"/>
        </w:numPr>
        <w:spacing w:after="0"/>
        <w:ind w:left="0" w:firstLine="0"/>
        <w:jc w:val="both"/>
        <w:rPr>
          <w:rFonts w:ascii="Times New Roman" w:hAnsi="Times New Roman"/>
        </w:rPr>
      </w:pPr>
      <w:r>
        <w:rPr>
          <w:rFonts w:ascii="Times New Roman" w:hAnsi="Times New Roman"/>
          <w:bCs/>
        </w:rPr>
        <w:t>Projektni zadatak</w:t>
      </w:r>
      <w:r w:rsidR="00BE5788">
        <w:rPr>
          <w:rFonts w:ascii="Times New Roman" w:hAnsi="Times New Roman"/>
          <w:b/>
        </w:rPr>
        <w:t>-Privitak 3</w:t>
      </w:r>
      <w:r w:rsidR="00274A19" w:rsidRPr="00F63ED9">
        <w:rPr>
          <w:rFonts w:ascii="Times New Roman" w:hAnsi="Times New Roman"/>
          <w:b/>
        </w:rPr>
        <w:t xml:space="preserve"> </w:t>
      </w:r>
    </w:p>
    <w:p w14:paraId="662D431C" w14:textId="77777777" w:rsidR="00A52DC9" w:rsidRPr="00F63ED9" w:rsidRDefault="00A52DC9" w:rsidP="00A52DC9">
      <w:pPr>
        <w:pStyle w:val="Odlomakpopisa"/>
        <w:numPr>
          <w:ilvl w:val="0"/>
          <w:numId w:val="1"/>
        </w:numPr>
        <w:spacing w:after="0"/>
        <w:ind w:left="0" w:firstLine="0"/>
        <w:jc w:val="both"/>
        <w:rPr>
          <w:rFonts w:ascii="Times New Roman" w:hAnsi="Times New Roman"/>
        </w:rPr>
      </w:pPr>
      <w:r w:rsidRPr="00F63ED9">
        <w:rPr>
          <w:rFonts w:ascii="Times New Roman" w:hAnsi="Times New Roman"/>
        </w:rPr>
        <w:t xml:space="preserve">Izjava o nekažnjavanju - </w:t>
      </w:r>
      <w:r w:rsidRPr="00F63ED9">
        <w:rPr>
          <w:rFonts w:ascii="Times New Roman" w:hAnsi="Times New Roman"/>
          <w:b/>
        </w:rPr>
        <w:t>Obrazac 1</w:t>
      </w:r>
      <w:r>
        <w:rPr>
          <w:rFonts w:ascii="Times New Roman" w:hAnsi="Times New Roman"/>
          <w:b/>
        </w:rPr>
        <w:t>,</w:t>
      </w:r>
    </w:p>
    <w:p w14:paraId="4A81F175" w14:textId="77777777" w:rsidR="00741874" w:rsidRPr="00741874" w:rsidRDefault="00741874" w:rsidP="00DD6FD5">
      <w:pPr>
        <w:pStyle w:val="Odlomakpopisa"/>
        <w:numPr>
          <w:ilvl w:val="0"/>
          <w:numId w:val="1"/>
        </w:numPr>
        <w:spacing w:after="0"/>
        <w:ind w:left="0" w:firstLine="0"/>
        <w:jc w:val="both"/>
        <w:rPr>
          <w:rFonts w:ascii="Times New Roman" w:hAnsi="Times New Roman"/>
        </w:rPr>
      </w:pPr>
      <w:r>
        <w:rPr>
          <w:rFonts w:ascii="Times New Roman" w:hAnsi="Times New Roman"/>
        </w:rPr>
        <w:t>Popis izvršenih usluga-</w:t>
      </w:r>
      <w:r w:rsidRPr="004668AB">
        <w:rPr>
          <w:rFonts w:ascii="Times New Roman" w:hAnsi="Times New Roman"/>
          <w:b/>
          <w:bCs/>
        </w:rPr>
        <w:t>Obrazac 2</w:t>
      </w:r>
    </w:p>
    <w:p w14:paraId="70F65B33" w14:textId="7A6D93C9" w:rsidR="00274A19" w:rsidRDefault="00274A19" w:rsidP="00DD6FD5">
      <w:pPr>
        <w:pStyle w:val="Odlomakpopisa"/>
        <w:numPr>
          <w:ilvl w:val="0"/>
          <w:numId w:val="1"/>
        </w:numPr>
        <w:spacing w:after="0"/>
        <w:ind w:left="0" w:firstLine="0"/>
        <w:jc w:val="both"/>
        <w:rPr>
          <w:rFonts w:ascii="Times New Roman" w:hAnsi="Times New Roman"/>
        </w:rPr>
      </w:pPr>
      <w:r w:rsidRPr="00F63ED9">
        <w:rPr>
          <w:rFonts w:ascii="Times New Roman" w:hAnsi="Times New Roman"/>
        </w:rPr>
        <w:t>Potvrdu o poreznom dugu</w:t>
      </w:r>
    </w:p>
    <w:p w14:paraId="58CB79B5" w14:textId="10B70C21" w:rsidR="009C37DB" w:rsidRDefault="009C37DB" w:rsidP="00DD6FD5">
      <w:pPr>
        <w:pStyle w:val="Odlomakpopisa"/>
        <w:numPr>
          <w:ilvl w:val="0"/>
          <w:numId w:val="1"/>
        </w:numPr>
        <w:spacing w:after="0"/>
        <w:ind w:left="0" w:firstLine="0"/>
        <w:jc w:val="both"/>
        <w:rPr>
          <w:rFonts w:ascii="Times New Roman" w:hAnsi="Times New Roman"/>
        </w:rPr>
      </w:pPr>
      <w:r>
        <w:rPr>
          <w:rFonts w:ascii="Times New Roman" w:hAnsi="Times New Roman"/>
        </w:rPr>
        <w:t>Potvrda o izvršenom poslu</w:t>
      </w:r>
    </w:p>
    <w:p w14:paraId="59590E80" w14:textId="78C46396" w:rsidR="009C37DB" w:rsidRPr="00F63ED9" w:rsidRDefault="009C37DB" w:rsidP="00DD6FD5">
      <w:pPr>
        <w:pStyle w:val="Odlomakpopisa"/>
        <w:numPr>
          <w:ilvl w:val="0"/>
          <w:numId w:val="1"/>
        </w:numPr>
        <w:spacing w:after="0"/>
        <w:ind w:left="0" w:firstLine="0"/>
        <w:jc w:val="both"/>
        <w:rPr>
          <w:rFonts w:ascii="Times New Roman" w:hAnsi="Times New Roman"/>
        </w:rPr>
      </w:pPr>
      <w:r>
        <w:rPr>
          <w:rFonts w:ascii="Times New Roman" w:hAnsi="Times New Roman"/>
        </w:rPr>
        <w:t>Potvrda komore</w:t>
      </w:r>
    </w:p>
    <w:p w14:paraId="667BC349" w14:textId="4BD8CEFA" w:rsidR="004668AB" w:rsidRDefault="00274A19" w:rsidP="00DD6FD5">
      <w:pPr>
        <w:pStyle w:val="Odlomakpopisa"/>
        <w:numPr>
          <w:ilvl w:val="0"/>
          <w:numId w:val="1"/>
        </w:numPr>
        <w:spacing w:after="0"/>
        <w:ind w:left="0" w:firstLine="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658184E7" w14:textId="77777777" w:rsidR="00F6097F" w:rsidRPr="00D722F6" w:rsidRDefault="00F6097F" w:rsidP="005B4E68">
      <w:pPr>
        <w:pStyle w:val="Odlomakpopisa"/>
        <w:spacing w:after="0"/>
        <w:ind w:left="0"/>
        <w:jc w:val="both"/>
        <w:rPr>
          <w:rFonts w:ascii="Times New Roman" w:hAnsi="Times New Roman"/>
        </w:rPr>
      </w:pPr>
    </w:p>
    <w:p w14:paraId="451F4CA6" w14:textId="77777777" w:rsidR="00D774C6" w:rsidRPr="00F63ED9" w:rsidRDefault="00D774C6" w:rsidP="005B4E68">
      <w:pPr>
        <w:pStyle w:val="Naslov1"/>
        <w:ind w:left="0" w:firstLine="0"/>
      </w:pPr>
      <w:bookmarkStart w:id="56" w:name="_Toc502299218"/>
      <w:bookmarkStart w:id="57" w:name="_Toc63774928"/>
      <w:r w:rsidRPr="00F63ED9">
        <w:t>PRIVICI UZ PO</w:t>
      </w:r>
      <w:bookmarkEnd w:id="56"/>
      <w:r w:rsidR="009F44FC">
        <w:t>ZIV</w:t>
      </w:r>
      <w:bookmarkEnd w:id="57"/>
    </w:p>
    <w:p w14:paraId="5CCC6833" w14:textId="77777777" w:rsidR="00274A19" w:rsidRPr="00F63ED9" w:rsidRDefault="00872001" w:rsidP="00DD6FD5">
      <w:pPr>
        <w:pStyle w:val="Odlomakpopisa"/>
        <w:numPr>
          <w:ilvl w:val="0"/>
          <w:numId w:val="2"/>
        </w:numPr>
        <w:spacing w:after="0"/>
        <w:ind w:left="0" w:firstLine="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28C65BF3" w14:textId="77777777" w:rsidR="00274A19" w:rsidRPr="00F63ED9" w:rsidRDefault="00274A19" w:rsidP="00DD6FD5">
      <w:pPr>
        <w:pStyle w:val="Odlomakpopisa"/>
        <w:numPr>
          <w:ilvl w:val="0"/>
          <w:numId w:val="2"/>
        </w:numPr>
        <w:ind w:left="0" w:firstLine="0"/>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5CC23093" w14:textId="77777777" w:rsidR="00D774C6" w:rsidRPr="00F63ED9" w:rsidRDefault="00EB6A15" w:rsidP="00DD6FD5">
      <w:pPr>
        <w:pStyle w:val="Odlomakpopisa"/>
        <w:numPr>
          <w:ilvl w:val="0"/>
          <w:numId w:val="2"/>
        </w:numPr>
        <w:ind w:left="0" w:firstLine="0"/>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sidR="003C2D20">
        <w:rPr>
          <w:rFonts w:ascii="Times New Roman" w:hAnsi="Times New Roman"/>
        </w:rPr>
        <w:t>,</w:t>
      </w:r>
    </w:p>
    <w:p w14:paraId="3B7C50C8" w14:textId="4BB1C083" w:rsidR="00BE5788" w:rsidRPr="00535E77" w:rsidRDefault="00BE5788" w:rsidP="00DD6FD5">
      <w:pPr>
        <w:pStyle w:val="Odlomakpopisa"/>
        <w:numPr>
          <w:ilvl w:val="0"/>
          <w:numId w:val="2"/>
        </w:numPr>
        <w:spacing w:after="0"/>
        <w:ind w:left="0" w:firstLine="0"/>
        <w:jc w:val="both"/>
        <w:rPr>
          <w:rFonts w:ascii="Times New Roman" w:hAnsi="Times New Roman"/>
          <w:bCs/>
        </w:rPr>
      </w:pPr>
      <w:r w:rsidRPr="00F63ED9">
        <w:rPr>
          <w:rFonts w:ascii="Times New Roman" w:hAnsi="Times New Roman"/>
          <w:b/>
        </w:rPr>
        <w:t xml:space="preserve">Privitak 2 </w:t>
      </w:r>
      <w:r>
        <w:rPr>
          <w:rFonts w:ascii="Times New Roman" w:hAnsi="Times New Roman"/>
        </w:rPr>
        <w:t>–</w:t>
      </w:r>
      <w:r w:rsidRPr="00F63ED9">
        <w:rPr>
          <w:rFonts w:ascii="Times New Roman" w:hAnsi="Times New Roman"/>
        </w:rPr>
        <w:t xml:space="preserve"> Troškovnik</w:t>
      </w:r>
      <w:r w:rsidRPr="00F63ED9">
        <w:rPr>
          <w:rFonts w:ascii="Times New Roman" w:hAnsi="Times New Roman"/>
          <w:b/>
        </w:rPr>
        <w:t xml:space="preserve"> </w:t>
      </w:r>
      <w:r w:rsidR="00535E77">
        <w:rPr>
          <w:rFonts w:ascii="Times New Roman" w:hAnsi="Times New Roman"/>
          <w:b/>
        </w:rPr>
        <w:t>-</w:t>
      </w:r>
      <w:r w:rsidR="00535E77" w:rsidRPr="00535E77">
        <w:rPr>
          <w:rFonts w:ascii="Times New Roman" w:hAnsi="Times New Roman"/>
          <w:bCs/>
        </w:rPr>
        <w:t>zaseban dokument</w:t>
      </w:r>
    </w:p>
    <w:p w14:paraId="7FE3FB0C" w14:textId="33124FE0" w:rsidR="00BE5788" w:rsidRPr="00BE5788" w:rsidRDefault="00BE5788" w:rsidP="00DD6FD5">
      <w:pPr>
        <w:pStyle w:val="Odlomakpopisa"/>
        <w:numPr>
          <w:ilvl w:val="0"/>
          <w:numId w:val="2"/>
        </w:numPr>
        <w:spacing w:after="0"/>
        <w:ind w:left="0" w:firstLine="0"/>
        <w:jc w:val="both"/>
        <w:rPr>
          <w:rFonts w:ascii="Times New Roman" w:hAnsi="Times New Roman"/>
        </w:rPr>
      </w:pPr>
      <w:r w:rsidRPr="00BE5788">
        <w:rPr>
          <w:rFonts w:ascii="Times New Roman" w:hAnsi="Times New Roman"/>
          <w:b/>
          <w:bCs/>
        </w:rPr>
        <w:t>Privitak 3</w:t>
      </w:r>
      <w:r>
        <w:rPr>
          <w:rFonts w:ascii="Times New Roman" w:hAnsi="Times New Roman"/>
        </w:rPr>
        <w:t xml:space="preserve">- </w:t>
      </w:r>
      <w:r w:rsidR="00A52DC9">
        <w:rPr>
          <w:rFonts w:ascii="Times New Roman" w:hAnsi="Times New Roman"/>
        </w:rPr>
        <w:t>Projektni zadatak</w:t>
      </w:r>
    </w:p>
    <w:p w14:paraId="20CE5331" w14:textId="4F19C13C" w:rsidR="00B30774" w:rsidRPr="00F63ED9" w:rsidRDefault="00B30774" w:rsidP="00DD6FD5">
      <w:pPr>
        <w:pStyle w:val="Odlomakpopisa"/>
        <w:numPr>
          <w:ilvl w:val="0"/>
          <w:numId w:val="2"/>
        </w:numPr>
        <w:spacing w:after="0"/>
        <w:ind w:left="0" w:firstLine="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Izjava o nekažnjavanju</w:t>
      </w:r>
    </w:p>
    <w:p w14:paraId="51659856" w14:textId="17CF32B2" w:rsidR="00741874" w:rsidRPr="00E60B56" w:rsidRDefault="00B30774" w:rsidP="00DD6FD5">
      <w:pPr>
        <w:pStyle w:val="Odlomakpopisa"/>
        <w:numPr>
          <w:ilvl w:val="0"/>
          <w:numId w:val="2"/>
        </w:numPr>
        <w:spacing w:after="0"/>
        <w:ind w:left="0" w:firstLine="0"/>
        <w:jc w:val="both"/>
        <w:rPr>
          <w:rFonts w:ascii="Times New Roman" w:hAnsi="Times New Roman"/>
        </w:rPr>
      </w:pPr>
      <w:r w:rsidRPr="00F63ED9">
        <w:rPr>
          <w:rFonts w:ascii="Times New Roman" w:hAnsi="Times New Roman"/>
          <w:b/>
        </w:rPr>
        <w:t xml:space="preserve">Obrazac 2 - </w:t>
      </w:r>
      <w:r w:rsidR="005F14FF">
        <w:rPr>
          <w:rFonts w:ascii="Times New Roman" w:hAnsi="Times New Roman"/>
        </w:rPr>
        <w:t>Popis</w:t>
      </w:r>
      <w:r w:rsidR="009E5F68">
        <w:rPr>
          <w:rFonts w:ascii="Times New Roman" w:hAnsi="Times New Roman"/>
        </w:rPr>
        <w:t xml:space="preserve"> i</w:t>
      </w:r>
      <w:r w:rsidR="0087544A">
        <w:rPr>
          <w:rFonts w:ascii="Times New Roman" w:hAnsi="Times New Roman"/>
        </w:rPr>
        <w:t>zvršenih usluga</w:t>
      </w:r>
      <w:r w:rsidRPr="00F63ED9">
        <w:rPr>
          <w:rFonts w:ascii="Times New Roman" w:hAnsi="Times New Roman"/>
        </w:rPr>
        <w:t xml:space="preserve"> </w:t>
      </w:r>
    </w:p>
    <w:p w14:paraId="6A005E42" w14:textId="77777777" w:rsidR="00A52DC9" w:rsidRDefault="00A52DC9" w:rsidP="005E59A5">
      <w:pPr>
        <w:spacing w:after="200" w:line="276" w:lineRule="auto"/>
        <w:ind w:left="2832" w:firstLine="708"/>
        <w:contextualSpacing/>
        <w:jc w:val="center"/>
        <w:rPr>
          <w:rFonts w:ascii="Times New Roman" w:eastAsia="Times New Roman" w:hAnsi="Times New Roman"/>
          <w:lang w:eastAsia="hr-HR"/>
        </w:rPr>
      </w:pPr>
    </w:p>
    <w:p w14:paraId="784E6B01" w14:textId="212D62B6" w:rsidR="00A52DC9" w:rsidRDefault="00A52DC9" w:rsidP="005E59A5">
      <w:pPr>
        <w:spacing w:after="200" w:line="276" w:lineRule="auto"/>
        <w:ind w:left="2832" w:firstLine="708"/>
        <w:contextualSpacing/>
        <w:jc w:val="center"/>
        <w:rPr>
          <w:rFonts w:ascii="Times New Roman" w:eastAsia="Times New Roman" w:hAnsi="Times New Roman"/>
          <w:lang w:eastAsia="hr-HR"/>
        </w:rPr>
      </w:pPr>
    </w:p>
    <w:p w14:paraId="6530A546" w14:textId="77777777" w:rsidR="009C37DB" w:rsidRDefault="009C37DB" w:rsidP="005E59A5">
      <w:pPr>
        <w:spacing w:after="200" w:line="276" w:lineRule="auto"/>
        <w:ind w:left="2832" w:firstLine="708"/>
        <w:contextualSpacing/>
        <w:jc w:val="center"/>
        <w:rPr>
          <w:rFonts w:ascii="Times New Roman" w:eastAsia="Times New Roman" w:hAnsi="Times New Roman"/>
          <w:lang w:eastAsia="hr-HR"/>
        </w:rPr>
      </w:pPr>
    </w:p>
    <w:p w14:paraId="22621A20" w14:textId="2B2CFF64" w:rsidR="0011754E" w:rsidRDefault="009226FC" w:rsidP="005E59A5">
      <w:pPr>
        <w:spacing w:after="200" w:line="276" w:lineRule="auto"/>
        <w:ind w:left="2832" w:firstLine="708"/>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289101E3" w14:textId="77777777" w:rsidR="0085068B" w:rsidRDefault="0085068B" w:rsidP="005E59A5">
      <w:pPr>
        <w:spacing w:after="200" w:line="276" w:lineRule="auto"/>
        <w:ind w:left="2832" w:firstLine="708"/>
        <w:contextualSpacing/>
        <w:jc w:val="center"/>
        <w:rPr>
          <w:rFonts w:ascii="Times New Roman" w:eastAsia="Times New Roman" w:hAnsi="Times New Roman"/>
          <w:lang w:eastAsia="hr-HR"/>
        </w:rPr>
      </w:pPr>
      <w:r>
        <w:rPr>
          <w:rFonts w:ascii="Times New Roman" w:eastAsia="Times New Roman" w:hAnsi="Times New Roman"/>
          <w:lang w:eastAsia="hr-HR"/>
        </w:rPr>
        <w:t>Predsjednik</w:t>
      </w:r>
    </w:p>
    <w:p w14:paraId="6541456A" w14:textId="77777777" w:rsidR="009C37DB" w:rsidRDefault="0085068B" w:rsidP="005B4E68">
      <w:pPr>
        <w:pStyle w:val="Odlomakpopisa"/>
        <w:ind w:left="0"/>
        <w:jc w:val="center"/>
        <w:rPr>
          <w:rFonts w:ascii="Times New Roman" w:eastAsia="Calibri" w:hAnsi="Times New Roman"/>
          <w:lang w:eastAsia="en-US"/>
        </w:rPr>
      </w:pPr>
      <w:r>
        <w:rPr>
          <w:rFonts w:ascii="Times New Roman" w:eastAsia="Calibri" w:hAnsi="Times New Roman"/>
          <w:lang w:eastAsia="en-US"/>
        </w:rPr>
        <w:t xml:space="preserve">                    </w:t>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r>
      <w:r w:rsidR="00D722F6">
        <w:rPr>
          <w:rFonts w:ascii="Times New Roman" w:eastAsia="Calibri" w:hAnsi="Times New Roman"/>
          <w:lang w:eastAsia="en-US"/>
        </w:rPr>
        <w:tab/>
        <w:t>Elio Štifanić</w:t>
      </w:r>
      <w:r>
        <w:rPr>
          <w:rFonts w:ascii="Times New Roman" w:eastAsia="Calibri" w:hAnsi="Times New Roman"/>
          <w:lang w:eastAsia="en-US"/>
        </w:rPr>
        <w:t xml:space="preserve">       </w:t>
      </w:r>
    </w:p>
    <w:p w14:paraId="63A580DF" w14:textId="77777777" w:rsidR="009C37DB" w:rsidRDefault="009C37DB" w:rsidP="005B4E68">
      <w:pPr>
        <w:pStyle w:val="Odlomakpopisa"/>
        <w:ind w:left="0"/>
        <w:jc w:val="center"/>
        <w:rPr>
          <w:rFonts w:ascii="Times New Roman" w:eastAsia="Calibri" w:hAnsi="Times New Roman"/>
          <w:lang w:eastAsia="en-US"/>
        </w:rPr>
      </w:pPr>
    </w:p>
    <w:p w14:paraId="30926E87" w14:textId="2B1DB5EF" w:rsidR="003A3776" w:rsidRDefault="009C37DB" w:rsidP="005B4E68">
      <w:pPr>
        <w:pStyle w:val="Odlomakpopisa"/>
        <w:ind w:left="0"/>
        <w:jc w:val="center"/>
        <w:rPr>
          <w:rFonts w:ascii="Times New Roman" w:eastAsia="Calibri" w:hAnsi="Times New Roman"/>
          <w:lang w:eastAsia="en-US"/>
        </w:rPr>
      </w:pPr>
      <w:r>
        <w:rPr>
          <w:rFonts w:ascii="Times New Roman" w:eastAsia="Calibri" w:hAnsi="Times New Roman"/>
          <w:lang w:eastAsia="en-US"/>
        </w:rPr>
        <w:t xml:space="preserve">                                                                   __________________________________________</w:t>
      </w:r>
      <w:r w:rsidR="0085068B">
        <w:rPr>
          <w:rFonts w:ascii="Times New Roman" w:eastAsia="Calibri" w:hAnsi="Times New Roman"/>
          <w:lang w:eastAsia="en-US"/>
        </w:rPr>
        <w:t xml:space="preserve">            </w:t>
      </w:r>
    </w:p>
    <w:p w14:paraId="7CA70D93" w14:textId="77777777" w:rsidR="003A3776" w:rsidRDefault="003A3776" w:rsidP="005B4E68">
      <w:pPr>
        <w:pStyle w:val="Odlomakpopisa"/>
        <w:ind w:left="0"/>
        <w:jc w:val="center"/>
        <w:rPr>
          <w:rFonts w:ascii="Times New Roman" w:eastAsia="Calibri" w:hAnsi="Times New Roman"/>
          <w:lang w:eastAsia="en-US"/>
        </w:rPr>
      </w:pPr>
    </w:p>
    <w:p w14:paraId="6200A710" w14:textId="736BF0BC" w:rsidR="00E127BC" w:rsidRDefault="00E127BC" w:rsidP="005B4E68">
      <w:pPr>
        <w:rPr>
          <w:rFonts w:ascii="Times New Roman" w:hAnsi="Times New Roman"/>
        </w:rPr>
      </w:pPr>
    </w:p>
    <w:p w14:paraId="0EFF4161" w14:textId="717BDB0F" w:rsidR="00A52DC9" w:rsidRDefault="00A52DC9" w:rsidP="005B4E68">
      <w:pPr>
        <w:rPr>
          <w:rFonts w:ascii="Times New Roman" w:hAnsi="Times New Roman"/>
        </w:rPr>
      </w:pPr>
    </w:p>
    <w:p w14:paraId="378FD0D3" w14:textId="234B0A97" w:rsidR="00A52DC9" w:rsidRDefault="00A52DC9" w:rsidP="005B4E68">
      <w:pPr>
        <w:rPr>
          <w:rFonts w:ascii="Times New Roman" w:hAnsi="Times New Roman"/>
        </w:rPr>
      </w:pPr>
    </w:p>
    <w:p w14:paraId="10E217D4" w14:textId="4CB8D2BE" w:rsidR="00A52DC9" w:rsidRDefault="00A52DC9" w:rsidP="005B4E68">
      <w:pPr>
        <w:rPr>
          <w:rFonts w:ascii="Times New Roman" w:hAnsi="Times New Roman"/>
        </w:rPr>
      </w:pPr>
    </w:p>
    <w:p w14:paraId="69799BBD" w14:textId="79587DE5" w:rsidR="00A52DC9" w:rsidRDefault="00A52DC9" w:rsidP="005B4E68">
      <w:pPr>
        <w:rPr>
          <w:rFonts w:ascii="Times New Roman" w:hAnsi="Times New Roman"/>
        </w:rPr>
      </w:pPr>
    </w:p>
    <w:p w14:paraId="52E2AB08" w14:textId="5CC84106" w:rsidR="00A52DC9" w:rsidRDefault="00A52DC9" w:rsidP="005B4E68">
      <w:pPr>
        <w:rPr>
          <w:rFonts w:ascii="Times New Roman" w:hAnsi="Times New Roman"/>
        </w:rPr>
      </w:pPr>
    </w:p>
    <w:p w14:paraId="09736B55" w14:textId="2BE961CA" w:rsidR="00A52DC9" w:rsidRDefault="00A52DC9" w:rsidP="005B4E68">
      <w:pPr>
        <w:rPr>
          <w:rFonts w:ascii="Times New Roman" w:hAnsi="Times New Roman"/>
        </w:rPr>
      </w:pPr>
    </w:p>
    <w:p w14:paraId="335947EB" w14:textId="0328CB6E" w:rsidR="00A52DC9" w:rsidRDefault="00A52DC9" w:rsidP="005B4E68">
      <w:pPr>
        <w:rPr>
          <w:rFonts w:ascii="Times New Roman" w:hAnsi="Times New Roman"/>
        </w:rPr>
      </w:pPr>
    </w:p>
    <w:p w14:paraId="4F10F242" w14:textId="582AA9C4" w:rsidR="00A52DC9" w:rsidRDefault="00A52DC9" w:rsidP="005B4E68">
      <w:pPr>
        <w:rPr>
          <w:rFonts w:ascii="Times New Roman" w:hAnsi="Times New Roman"/>
        </w:rPr>
      </w:pPr>
    </w:p>
    <w:p w14:paraId="77BFA23C" w14:textId="0DBFD66E" w:rsidR="00A52DC9" w:rsidRDefault="00A52DC9" w:rsidP="005B4E68">
      <w:pPr>
        <w:rPr>
          <w:rFonts w:ascii="Times New Roman" w:hAnsi="Times New Roman"/>
        </w:rPr>
      </w:pPr>
    </w:p>
    <w:p w14:paraId="1391EC8A" w14:textId="602C34E9" w:rsidR="00A52DC9" w:rsidRDefault="00A52DC9" w:rsidP="005B4E68">
      <w:pPr>
        <w:rPr>
          <w:rFonts w:ascii="Times New Roman" w:hAnsi="Times New Roman"/>
        </w:rPr>
      </w:pPr>
    </w:p>
    <w:p w14:paraId="64C88C60" w14:textId="77777777" w:rsidR="00A52DC9" w:rsidRPr="00E00740" w:rsidRDefault="00A52DC9" w:rsidP="005B4E68">
      <w:pPr>
        <w:rPr>
          <w:rFonts w:ascii="Times New Roman" w:hAnsi="Times New Roman"/>
        </w:rPr>
      </w:pPr>
    </w:p>
    <w:p w14:paraId="3F1A1BA3" w14:textId="77777777" w:rsidR="00F91CA6" w:rsidRPr="00F63ED9" w:rsidRDefault="00F91CA6" w:rsidP="00F91CA6">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lastRenderedPageBreak/>
        <w:t>Privitak 1 - Ponudbeni list</w:t>
      </w:r>
    </w:p>
    <w:p w14:paraId="67A30BDD" w14:textId="77777777" w:rsidR="00F91CA6" w:rsidRPr="00F63ED9" w:rsidRDefault="00F91CA6" w:rsidP="00F91CA6">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F91CA6" w:rsidRPr="00F63ED9" w14:paraId="5A96FE5F"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0AFA58" w14:textId="77777777" w:rsidR="00F91CA6" w:rsidRPr="00F63ED9" w:rsidRDefault="00F91CA6" w:rsidP="007E5149">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132F2BC" w14:textId="77777777" w:rsidR="00F91CA6" w:rsidRPr="00F63ED9" w:rsidRDefault="00F91CA6" w:rsidP="007E5149">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F91CA6" w:rsidRPr="00F63ED9" w14:paraId="0A37CAE3"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DA967D0"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7008695" w14:textId="77777777" w:rsidR="00F91CA6" w:rsidRPr="00F63ED9" w:rsidRDefault="00F91CA6" w:rsidP="007E5149">
            <w:pPr>
              <w:jc w:val="center"/>
              <w:rPr>
                <w:rFonts w:ascii="Times New Roman" w:hAnsi="Times New Roman"/>
              </w:rPr>
            </w:pPr>
            <w:r w:rsidRPr="00F63ED9">
              <w:rPr>
                <w:rFonts w:ascii="Times New Roman" w:hAnsi="Times New Roman"/>
              </w:rPr>
              <w:t>Obala maršala Tita 5/1, 52440, Poreč</w:t>
            </w:r>
          </w:p>
        </w:tc>
      </w:tr>
      <w:tr w:rsidR="00F91CA6" w:rsidRPr="00F63ED9" w14:paraId="2A8ED937"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6F2841"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680B85" w14:textId="77777777" w:rsidR="00F91CA6" w:rsidRPr="00F63ED9" w:rsidRDefault="00F91CA6" w:rsidP="007E5149">
            <w:pPr>
              <w:jc w:val="center"/>
              <w:rPr>
                <w:rFonts w:ascii="Times New Roman" w:hAnsi="Times New Roman"/>
              </w:rPr>
            </w:pPr>
            <w:r w:rsidRPr="00F63ED9">
              <w:rPr>
                <w:rFonts w:ascii="Times New Roman" w:hAnsi="Times New Roman"/>
              </w:rPr>
              <w:t>52440, Poreč</w:t>
            </w:r>
          </w:p>
        </w:tc>
      </w:tr>
      <w:tr w:rsidR="00F91CA6" w:rsidRPr="00F63ED9" w14:paraId="4770BE48"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2FDC09" w14:textId="77777777" w:rsidR="00F91CA6" w:rsidRPr="00F63ED9" w:rsidRDefault="00F91CA6" w:rsidP="007E5149">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81922EE" w14:textId="77777777" w:rsidR="00F91CA6" w:rsidRPr="00F63ED9" w:rsidRDefault="00F91CA6" w:rsidP="007E5149">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575DE03F" w14:textId="77777777" w:rsidR="00F91CA6" w:rsidRPr="00F63ED9" w:rsidRDefault="00F91CA6" w:rsidP="007E5149">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F91CA6" w:rsidRPr="00F63ED9" w14:paraId="0CDDA629" w14:textId="77777777" w:rsidTr="007E5149">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B40B17D"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BE5E061" w14:textId="0F0BE0B5" w:rsidR="00F91CA6" w:rsidRPr="00F63ED9" w:rsidRDefault="00F91CA6" w:rsidP="007E5149">
            <w:pPr>
              <w:spacing w:line="276" w:lineRule="auto"/>
              <w:jc w:val="center"/>
              <w:rPr>
                <w:rFonts w:ascii="Times New Roman" w:hAnsi="Times New Roman"/>
                <w:b/>
              </w:rPr>
            </w:pPr>
            <w:r w:rsidRPr="00F63ED9">
              <w:rPr>
                <w:rFonts w:ascii="Times New Roman" w:hAnsi="Times New Roman"/>
                <w:b/>
              </w:rPr>
              <w:t>„</w:t>
            </w:r>
            <w:r w:rsidR="009C37DB">
              <w:rPr>
                <w:rFonts w:ascii="Times New Roman" w:hAnsi="Times New Roman"/>
                <w:b/>
              </w:rPr>
              <w:t xml:space="preserve"> Izrada projektne dokumentacije sustav video nadzora Grada Poreč </w:t>
            </w:r>
            <w:r w:rsidRPr="00F63ED9">
              <w:rPr>
                <w:rFonts w:ascii="Times New Roman" w:hAnsi="Times New Roman"/>
                <w:b/>
              </w:rPr>
              <w:t>“</w:t>
            </w:r>
          </w:p>
        </w:tc>
      </w:tr>
      <w:tr w:rsidR="00F91CA6" w:rsidRPr="00F63ED9" w14:paraId="28D8E19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3C19DC"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B8D1C8" w14:textId="77777777" w:rsidR="00F91CA6" w:rsidRPr="00F63ED9" w:rsidRDefault="00F91CA6" w:rsidP="007E5149">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754BCBA" w14:textId="77777777" w:rsidR="00F91CA6" w:rsidRPr="00F63ED9" w:rsidRDefault="00F91CA6" w:rsidP="007E5149">
            <w:pPr>
              <w:rPr>
                <w:rFonts w:ascii="Times New Roman" w:hAnsi="Times New Roman"/>
              </w:rPr>
            </w:pPr>
          </w:p>
        </w:tc>
      </w:tr>
      <w:tr w:rsidR="00F91CA6" w:rsidRPr="00F63ED9" w14:paraId="23FCD60B" w14:textId="77777777" w:rsidTr="007E5149">
        <w:trPr>
          <w:trHeight w:val="454"/>
        </w:trPr>
        <w:tc>
          <w:tcPr>
            <w:tcW w:w="567"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23535CA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6" w:space="0" w:color="000000"/>
              <w:right w:val="single" w:sz="5" w:space="0" w:color="000000"/>
            </w:tcBorders>
            <w:shd w:val="clear" w:color="auto" w:fill="D9D9D9"/>
            <w:vAlign w:val="center"/>
          </w:tcPr>
          <w:p w14:paraId="50159994" w14:textId="77777777" w:rsidR="00F91CA6" w:rsidRPr="00F63ED9" w:rsidRDefault="00F91CA6" w:rsidP="007E5149">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6" w:space="0" w:color="000000"/>
              <w:right w:val="single" w:sz="5" w:space="0" w:color="000000"/>
            </w:tcBorders>
            <w:vAlign w:val="center"/>
          </w:tcPr>
          <w:p w14:paraId="67B19DBA" w14:textId="77777777" w:rsidR="00F91CA6" w:rsidRPr="00F63ED9" w:rsidRDefault="00F91CA6" w:rsidP="007E5149">
            <w:pPr>
              <w:rPr>
                <w:rFonts w:ascii="Times New Roman" w:hAnsi="Times New Roman"/>
              </w:rPr>
            </w:pPr>
          </w:p>
        </w:tc>
      </w:tr>
      <w:tr w:rsidR="00F91CA6" w:rsidRPr="00F63ED9" w14:paraId="5623B019" w14:textId="77777777" w:rsidTr="007E5149">
        <w:trPr>
          <w:trHeight w:val="454"/>
        </w:trPr>
        <w:tc>
          <w:tcPr>
            <w:tcW w:w="567" w:type="dxa"/>
            <w:tcBorders>
              <w:top w:val="single" w:sz="6" w:space="0" w:color="000000"/>
              <w:left w:val="single" w:sz="6" w:space="0" w:color="000000"/>
              <w:bottom w:val="single" w:sz="4" w:space="0" w:color="auto"/>
              <w:right w:val="single" w:sz="6" w:space="0" w:color="000000"/>
            </w:tcBorders>
            <w:shd w:val="clear" w:color="auto" w:fill="D9D9D9"/>
            <w:vAlign w:val="center"/>
          </w:tcPr>
          <w:p w14:paraId="35AC25EF"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3.</w:t>
            </w:r>
          </w:p>
        </w:tc>
        <w:tc>
          <w:tcPr>
            <w:tcW w:w="2835" w:type="dxa"/>
            <w:tcBorders>
              <w:top w:val="single" w:sz="6" w:space="0" w:color="000000"/>
              <w:left w:val="single" w:sz="6" w:space="0" w:color="000000"/>
              <w:bottom w:val="single" w:sz="4" w:space="0" w:color="auto"/>
              <w:right w:val="single" w:sz="6" w:space="0" w:color="000000"/>
            </w:tcBorders>
            <w:shd w:val="clear" w:color="auto" w:fill="D9D9D9"/>
            <w:vAlign w:val="center"/>
          </w:tcPr>
          <w:p w14:paraId="283815AC"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6" w:space="0" w:color="000000"/>
              <w:left w:val="single" w:sz="6" w:space="0" w:color="000000"/>
              <w:bottom w:val="single" w:sz="4" w:space="0" w:color="auto"/>
              <w:right w:val="single" w:sz="6" w:space="0" w:color="000000"/>
            </w:tcBorders>
            <w:vAlign w:val="center"/>
          </w:tcPr>
          <w:p w14:paraId="0AA424C8" w14:textId="77777777" w:rsidR="00F91CA6" w:rsidRPr="00F63ED9" w:rsidRDefault="00F91CA6" w:rsidP="007E5149">
            <w:pPr>
              <w:rPr>
                <w:rFonts w:ascii="Times New Roman" w:hAnsi="Times New Roman"/>
              </w:rPr>
            </w:pPr>
          </w:p>
        </w:tc>
      </w:tr>
      <w:tr w:rsidR="00F91CA6" w:rsidRPr="00F63ED9" w14:paraId="109DCF7E" w14:textId="77777777" w:rsidTr="007E5149">
        <w:trPr>
          <w:trHeight w:val="454"/>
        </w:trPr>
        <w:tc>
          <w:tcPr>
            <w:tcW w:w="567" w:type="dxa"/>
            <w:tcBorders>
              <w:top w:val="single" w:sz="4" w:space="0" w:color="auto"/>
              <w:left w:val="single" w:sz="5" w:space="0" w:color="000000"/>
              <w:bottom w:val="single" w:sz="5" w:space="0" w:color="000000"/>
              <w:right w:val="single" w:sz="5" w:space="0" w:color="000000"/>
            </w:tcBorders>
            <w:shd w:val="clear" w:color="auto" w:fill="D9D9D9"/>
            <w:vAlign w:val="center"/>
          </w:tcPr>
          <w:p w14:paraId="322785B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4.</w:t>
            </w:r>
          </w:p>
        </w:tc>
        <w:tc>
          <w:tcPr>
            <w:tcW w:w="2835" w:type="dxa"/>
            <w:tcBorders>
              <w:top w:val="single" w:sz="4" w:space="0" w:color="auto"/>
              <w:left w:val="single" w:sz="5" w:space="0" w:color="000000"/>
              <w:bottom w:val="single" w:sz="5" w:space="0" w:color="000000"/>
              <w:right w:val="single" w:sz="5" w:space="0" w:color="000000"/>
            </w:tcBorders>
            <w:shd w:val="clear" w:color="auto" w:fill="D9D9D9"/>
            <w:vAlign w:val="center"/>
          </w:tcPr>
          <w:p w14:paraId="3140FCF8" w14:textId="77777777" w:rsidR="00F91CA6" w:rsidRPr="00F63ED9" w:rsidRDefault="00F91CA6" w:rsidP="007E5149">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4" w:space="0" w:color="auto"/>
              <w:left w:val="single" w:sz="5" w:space="0" w:color="000000"/>
              <w:bottom w:val="single" w:sz="5" w:space="0" w:color="000000"/>
              <w:right w:val="single" w:sz="5" w:space="0" w:color="000000"/>
            </w:tcBorders>
            <w:vAlign w:val="center"/>
          </w:tcPr>
          <w:p w14:paraId="253580E0" w14:textId="77777777" w:rsidR="00F91CA6" w:rsidRPr="00F63ED9" w:rsidRDefault="00F91CA6" w:rsidP="007E5149">
            <w:pPr>
              <w:rPr>
                <w:rFonts w:ascii="Times New Roman" w:hAnsi="Times New Roman"/>
              </w:rPr>
            </w:pPr>
          </w:p>
        </w:tc>
      </w:tr>
      <w:tr w:rsidR="00F91CA6" w:rsidRPr="00F63ED9" w14:paraId="50CD3112"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2DDE82"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BDCA84" w14:textId="77777777" w:rsidR="00F91CA6" w:rsidRPr="00F63ED9" w:rsidRDefault="00F91CA6" w:rsidP="007E5149">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70EE0A7" w14:textId="77777777" w:rsidR="00F91CA6" w:rsidRPr="00F63ED9" w:rsidRDefault="00F91CA6" w:rsidP="007E5149">
            <w:pPr>
              <w:rPr>
                <w:rFonts w:ascii="Times New Roman" w:hAnsi="Times New Roman"/>
              </w:rPr>
            </w:pPr>
          </w:p>
        </w:tc>
      </w:tr>
      <w:tr w:rsidR="00F91CA6" w:rsidRPr="00F63ED9" w14:paraId="686BA553"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E0678A"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DF0F778"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60528471" w14:textId="77777777" w:rsidR="00F91CA6" w:rsidRPr="00F63ED9" w:rsidRDefault="00F91CA6" w:rsidP="007E5149">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58AFD8B0" w14:textId="77777777" w:rsidR="00F91CA6" w:rsidRPr="00F63ED9" w:rsidRDefault="00F91CA6" w:rsidP="007E5149">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6D18B885" w14:textId="77777777" w:rsidR="00F91CA6" w:rsidRPr="00F63ED9" w:rsidRDefault="00F91CA6" w:rsidP="007E5149">
            <w:pPr>
              <w:jc w:val="center"/>
              <w:rPr>
                <w:rFonts w:ascii="Times New Roman" w:hAnsi="Times New Roman"/>
              </w:rPr>
            </w:pPr>
            <w:r w:rsidRPr="00F63ED9">
              <w:rPr>
                <w:rFonts w:ascii="Times New Roman" w:hAnsi="Times New Roman"/>
              </w:rPr>
              <w:t>ne</w:t>
            </w:r>
          </w:p>
        </w:tc>
      </w:tr>
      <w:tr w:rsidR="00F91CA6" w:rsidRPr="00F63ED9" w14:paraId="4FFC33D0"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B24749"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655EBC"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9F03A5F" w14:textId="77777777" w:rsidR="00F91CA6" w:rsidRPr="00F63ED9" w:rsidRDefault="00F91CA6" w:rsidP="007E5149">
            <w:pPr>
              <w:rPr>
                <w:rFonts w:ascii="Times New Roman" w:hAnsi="Times New Roman"/>
              </w:rPr>
            </w:pPr>
          </w:p>
        </w:tc>
      </w:tr>
      <w:tr w:rsidR="00F91CA6" w:rsidRPr="00F63ED9" w14:paraId="7FCE2DA1"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95CA295"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1D5F6D0" w14:textId="77777777" w:rsidR="00F91CA6" w:rsidRPr="00F63ED9" w:rsidRDefault="00F91CA6" w:rsidP="007E5149">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6A4461" w14:textId="77777777" w:rsidR="00F91CA6" w:rsidRPr="00F63ED9" w:rsidRDefault="00F91CA6" w:rsidP="007E5149">
            <w:pPr>
              <w:rPr>
                <w:rFonts w:ascii="Times New Roman" w:hAnsi="Times New Roman"/>
              </w:rPr>
            </w:pPr>
          </w:p>
        </w:tc>
      </w:tr>
      <w:tr w:rsidR="00F91CA6" w:rsidRPr="00F63ED9" w14:paraId="68C1D5FB"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B96503"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64F0BE" w14:textId="77777777" w:rsidR="00F91CA6" w:rsidRPr="00F63ED9" w:rsidRDefault="00F91CA6" w:rsidP="007E5149">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D747BE5" w14:textId="77777777" w:rsidR="00F91CA6" w:rsidRPr="00F63ED9" w:rsidRDefault="00F91CA6" w:rsidP="007E5149">
            <w:pPr>
              <w:rPr>
                <w:rFonts w:ascii="Times New Roman" w:hAnsi="Times New Roman"/>
              </w:rPr>
            </w:pPr>
          </w:p>
        </w:tc>
      </w:tr>
      <w:tr w:rsidR="00F91CA6" w:rsidRPr="00F63ED9" w14:paraId="4465F92D"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3AFD8F"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1E4F0F" w14:textId="77777777" w:rsidR="00F91CA6" w:rsidRPr="00F63ED9" w:rsidRDefault="00F91CA6" w:rsidP="007E5149">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CBD2E2" w14:textId="77777777" w:rsidR="00F91CA6" w:rsidRPr="00F63ED9" w:rsidRDefault="00F91CA6" w:rsidP="007E5149">
            <w:pPr>
              <w:rPr>
                <w:rFonts w:ascii="Times New Roman" w:hAnsi="Times New Roman"/>
              </w:rPr>
            </w:pPr>
          </w:p>
        </w:tc>
      </w:tr>
      <w:tr w:rsidR="00F91CA6" w:rsidRPr="00F63ED9" w14:paraId="49816D47"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14FB5B"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FB9AE4" w14:textId="77777777" w:rsidR="00F91CA6" w:rsidRPr="00F63ED9" w:rsidRDefault="00F91CA6" w:rsidP="007E5149">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71E595" w14:textId="77777777" w:rsidR="00F91CA6" w:rsidRPr="00F63ED9" w:rsidRDefault="00F91CA6" w:rsidP="007E5149">
            <w:pPr>
              <w:rPr>
                <w:rFonts w:ascii="Times New Roman" w:hAnsi="Times New Roman"/>
              </w:rPr>
            </w:pPr>
          </w:p>
        </w:tc>
      </w:tr>
      <w:tr w:rsidR="00F91CA6" w:rsidRPr="00F63ED9" w14:paraId="3D294EA5"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4A2911"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1636B7" w14:textId="77777777" w:rsidR="00F91CA6" w:rsidRPr="00F63ED9" w:rsidRDefault="00F91CA6" w:rsidP="007E5149">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43DAD2C" w14:textId="77777777" w:rsidR="00F91CA6" w:rsidRPr="00F63ED9" w:rsidRDefault="00F91CA6" w:rsidP="007E5149">
            <w:pPr>
              <w:rPr>
                <w:rFonts w:ascii="Times New Roman" w:hAnsi="Times New Roman"/>
              </w:rPr>
            </w:pPr>
          </w:p>
        </w:tc>
      </w:tr>
      <w:tr w:rsidR="00F91CA6" w:rsidRPr="00F63ED9" w14:paraId="0A1031C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BAEBBA"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F22BF7" w14:textId="77777777" w:rsidR="00F91CA6" w:rsidRPr="00F63ED9" w:rsidRDefault="00F91CA6" w:rsidP="007E5149">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28D8411" w14:textId="77777777" w:rsidR="00F91CA6" w:rsidRPr="00F63ED9" w:rsidRDefault="00F91CA6" w:rsidP="007E5149">
            <w:pPr>
              <w:rPr>
                <w:rFonts w:ascii="Times New Roman" w:hAnsi="Times New Roman"/>
              </w:rPr>
            </w:pPr>
          </w:p>
        </w:tc>
      </w:tr>
      <w:tr w:rsidR="00F91CA6" w:rsidRPr="00F63ED9" w14:paraId="57AA2E08"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A528294" w14:textId="77777777" w:rsidR="00F91CA6" w:rsidRPr="00F63ED9" w:rsidRDefault="00F91CA6" w:rsidP="007E5149">
            <w:pPr>
              <w:jc w:val="center"/>
              <w:rPr>
                <w:rFonts w:ascii="Times New Roman" w:hAnsi="Times New Roman"/>
                <w:spacing w:val="1"/>
              </w:rPr>
            </w:pPr>
            <w:r w:rsidRPr="00F63ED9">
              <w:rPr>
                <w:rFonts w:ascii="Times New Roman" w:hAnsi="Times New Roman"/>
                <w:spacing w:val="1"/>
              </w:rPr>
              <w:t>14</w:t>
            </w:r>
            <w:r>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6825B9" w14:textId="77777777" w:rsidR="00F91CA6" w:rsidRPr="00F63ED9" w:rsidRDefault="00F91CA6" w:rsidP="007E5149">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87BFD1D" w14:textId="77777777" w:rsidR="00F91CA6" w:rsidRPr="00F63ED9" w:rsidRDefault="00F91CA6" w:rsidP="007E5149">
            <w:pPr>
              <w:rPr>
                <w:rFonts w:ascii="Times New Roman" w:hAnsi="Times New Roman"/>
              </w:rPr>
            </w:pPr>
          </w:p>
        </w:tc>
      </w:tr>
      <w:tr w:rsidR="00F91CA6" w:rsidRPr="00F63ED9" w14:paraId="4B5637D1" w14:textId="77777777" w:rsidTr="007E5149">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BC9B14" w14:textId="77777777" w:rsidR="00F91CA6" w:rsidRPr="00F63ED9" w:rsidRDefault="00F91CA6" w:rsidP="007E5149">
            <w:pPr>
              <w:jc w:val="center"/>
              <w:rPr>
                <w:rFonts w:ascii="Times New Roman" w:hAnsi="Times New Roman"/>
                <w:spacing w:val="1"/>
              </w:rPr>
            </w:pPr>
            <w:r>
              <w:rPr>
                <w:rFonts w:ascii="Times New Roman" w:hAnsi="Times New Roman"/>
                <w:spacing w:val="1"/>
              </w:rPr>
              <w:t>15</w:t>
            </w:r>
            <w:r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963E23" w14:textId="77777777" w:rsidR="00F91CA6" w:rsidRPr="00F63ED9" w:rsidRDefault="00F91CA6" w:rsidP="007E5149">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DA7F75" w14:textId="77777777" w:rsidR="00F91CA6" w:rsidRPr="00F63ED9" w:rsidRDefault="00F91CA6" w:rsidP="007E5149">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725894ED" w14:textId="77777777" w:rsidR="00F91CA6" w:rsidRPr="00F63ED9" w:rsidRDefault="00F91CA6" w:rsidP="007E5149">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F91CA6" w:rsidRPr="00F63ED9" w14:paraId="03814A64" w14:textId="77777777" w:rsidTr="007E5149">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A8202C" w14:textId="77777777" w:rsidR="00F91CA6" w:rsidRPr="00F63ED9" w:rsidRDefault="00F91CA6" w:rsidP="007E5149">
            <w:pPr>
              <w:jc w:val="center"/>
              <w:rPr>
                <w:rFonts w:ascii="Times New Roman" w:hAnsi="Times New Roman"/>
              </w:rPr>
            </w:pPr>
            <w:r>
              <w:rPr>
                <w:rFonts w:ascii="Times New Roman" w:hAnsi="Times New Roman"/>
              </w:rPr>
              <w:t>Broj</w:t>
            </w:r>
            <w:r w:rsidRPr="00F63ED9">
              <w:rPr>
                <w:rFonts w:ascii="Times New Roman" w:hAnsi="Times New Roman"/>
              </w:rPr>
              <w:t xml:space="preserve"> </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E70A41" w14:textId="77777777" w:rsidR="00F91CA6" w:rsidRPr="00F63ED9" w:rsidRDefault="00F91CA6" w:rsidP="007E5149">
            <w:pPr>
              <w:rPr>
                <w:rFonts w:ascii="Times New Roman" w:hAnsi="Times New Roman"/>
              </w:rPr>
            </w:pPr>
          </w:p>
        </w:tc>
      </w:tr>
      <w:tr w:rsidR="00F91CA6" w:rsidRPr="00F63ED9" w14:paraId="1090C8B2" w14:textId="77777777" w:rsidTr="007E5149">
        <w:trPr>
          <w:trHeight w:val="483"/>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20F8B97" w14:textId="77777777" w:rsidR="00F91CA6" w:rsidRPr="00F63ED9" w:rsidRDefault="00F91CA6" w:rsidP="007E5149">
            <w:pPr>
              <w:jc w:val="center"/>
              <w:rPr>
                <w:rFonts w:ascii="Times New Roman" w:hAnsi="Times New Roman"/>
              </w:rPr>
            </w:pPr>
            <w:r>
              <w:rPr>
                <w:rFonts w:ascii="Times New Roman" w:hAnsi="Times New Roman"/>
              </w:rPr>
              <w:t>Datum 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6AC83D" w14:textId="77777777" w:rsidR="00F91CA6" w:rsidRPr="00F63ED9" w:rsidRDefault="00F91CA6" w:rsidP="007E5149">
            <w:pPr>
              <w:rPr>
                <w:rFonts w:ascii="Times New Roman" w:hAnsi="Times New Roman"/>
              </w:rPr>
            </w:pPr>
          </w:p>
        </w:tc>
      </w:tr>
      <w:tr w:rsidR="00F91CA6" w:rsidRPr="00F63ED9" w14:paraId="50425B43" w14:textId="77777777" w:rsidTr="007E5149">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D7003F2" w14:textId="77777777" w:rsidR="00F91CA6" w:rsidRPr="00F63ED9" w:rsidRDefault="00F91CA6" w:rsidP="007E5149">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5425FD" w14:textId="77777777" w:rsidR="00F91CA6" w:rsidRPr="00F63ED9" w:rsidRDefault="00F91CA6" w:rsidP="007E5149">
            <w:pPr>
              <w:rPr>
                <w:rFonts w:ascii="Times New Roman" w:hAnsi="Times New Roman"/>
              </w:rPr>
            </w:pPr>
          </w:p>
        </w:tc>
      </w:tr>
    </w:tbl>
    <w:p w14:paraId="1CB3F907" w14:textId="77777777" w:rsidR="00F91CA6" w:rsidRDefault="00F91CA6" w:rsidP="00F91CA6">
      <w:pPr>
        <w:pStyle w:val="Odlomakpopisa"/>
        <w:ind w:left="0"/>
        <w:jc w:val="both"/>
        <w:rPr>
          <w:rFonts w:ascii="Times New Roman" w:hAnsi="Times New Roman"/>
        </w:rPr>
      </w:pPr>
    </w:p>
    <w:p w14:paraId="3F65334C" w14:textId="77777777" w:rsidR="00F91CA6" w:rsidRDefault="00F91CA6" w:rsidP="00F91CA6">
      <w:pPr>
        <w:pStyle w:val="Odlomakpopisa"/>
        <w:ind w:left="0"/>
        <w:jc w:val="both"/>
        <w:rPr>
          <w:rFonts w:ascii="Times New Roman" w:hAnsi="Times New Roman"/>
        </w:rPr>
      </w:pPr>
    </w:p>
    <w:p w14:paraId="286DB577" w14:textId="77777777" w:rsidR="00F91CA6" w:rsidRPr="00F63ED9" w:rsidRDefault="00F91CA6" w:rsidP="00F91CA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13D75B51" w14:textId="77777777" w:rsidR="00F91CA6" w:rsidRPr="00F63ED9" w:rsidRDefault="00F91CA6" w:rsidP="00F91CA6">
      <w:pPr>
        <w:widowControl w:val="0"/>
        <w:autoSpaceDE w:val="0"/>
        <w:autoSpaceDN w:val="0"/>
        <w:adjustRightInd w:val="0"/>
        <w:rPr>
          <w:rFonts w:ascii="Times New Roman" w:hAnsi="Times New Roman"/>
          <w:spacing w:val="-3"/>
          <w:lang w:val="en-AU"/>
        </w:rPr>
      </w:pPr>
    </w:p>
    <w:p w14:paraId="47D6F809" w14:textId="77777777" w:rsidR="00F91CA6" w:rsidRPr="00F63ED9" w:rsidRDefault="00F91CA6" w:rsidP="00F91CA6">
      <w:pPr>
        <w:widowControl w:val="0"/>
        <w:autoSpaceDE w:val="0"/>
        <w:autoSpaceDN w:val="0"/>
        <w:adjustRightInd w:val="0"/>
        <w:rPr>
          <w:rFonts w:ascii="Times New Roman" w:hAnsi="Times New Roman"/>
          <w:spacing w:val="-3"/>
          <w:lang w:val="en-AU"/>
        </w:rPr>
      </w:pPr>
    </w:p>
    <w:p w14:paraId="1CF6414C" w14:textId="77777777" w:rsidR="00F91CA6" w:rsidRPr="00F63ED9" w:rsidRDefault="00F91CA6" w:rsidP="00F91CA6">
      <w:pPr>
        <w:tabs>
          <w:tab w:val="left" w:pos="720"/>
        </w:tabs>
        <w:jc w:val="center"/>
        <w:rPr>
          <w:rFonts w:ascii="Times New Roman" w:hAnsi="Times New Roman"/>
          <w:b/>
        </w:rPr>
      </w:pPr>
      <w:r w:rsidRPr="00F63ED9">
        <w:rPr>
          <w:rFonts w:ascii="Times New Roman" w:hAnsi="Times New Roman"/>
          <w:b/>
        </w:rPr>
        <w:t>PODACI O ČLANOVIMA ZAJEDNICE PONUDITELJA</w:t>
      </w:r>
    </w:p>
    <w:p w14:paraId="2E33B3C9" w14:textId="77777777" w:rsidR="00F91CA6" w:rsidRPr="00F63ED9" w:rsidRDefault="00F91CA6" w:rsidP="00F91CA6">
      <w:pPr>
        <w:tabs>
          <w:tab w:val="left" w:pos="720"/>
        </w:tabs>
        <w:jc w:val="center"/>
        <w:rPr>
          <w:rFonts w:ascii="Times New Roman" w:hAnsi="Times New Roman"/>
        </w:rPr>
      </w:pPr>
      <w:r w:rsidRPr="00F63ED9">
        <w:rPr>
          <w:rFonts w:ascii="Times New Roman" w:hAnsi="Times New Roman"/>
        </w:rPr>
        <w:t>(priložiti samo u slučaju zajedničke ponude)</w:t>
      </w:r>
    </w:p>
    <w:p w14:paraId="1085022F" w14:textId="77777777" w:rsidR="00F91CA6" w:rsidRPr="00F63ED9" w:rsidRDefault="00F91CA6" w:rsidP="00F91CA6">
      <w:pPr>
        <w:tabs>
          <w:tab w:val="left" w:pos="720"/>
        </w:tabs>
        <w:rPr>
          <w:rFonts w:ascii="Times New Roman" w:hAnsi="Times New Roman"/>
        </w:rPr>
      </w:pPr>
    </w:p>
    <w:p w14:paraId="59B18895" w14:textId="77777777" w:rsidR="00F91CA6" w:rsidRPr="00F63ED9" w:rsidRDefault="00F91CA6" w:rsidP="00F91CA6">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F91CA6" w:rsidRPr="00F63ED9" w14:paraId="76D4C9BE" w14:textId="77777777" w:rsidTr="007E5149">
        <w:trPr>
          <w:trHeight w:val="594"/>
        </w:trPr>
        <w:tc>
          <w:tcPr>
            <w:tcW w:w="4644" w:type="dxa"/>
            <w:gridSpan w:val="2"/>
            <w:vAlign w:val="center"/>
          </w:tcPr>
          <w:p w14:paraId="0AD1AF39" w14:textId="77777777" w:rsidR="00F91CA6" w:rsidRPr="00F63ED9" w:rsidRDefault="00F91CA6" w:rsidP="007E5149">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293BD12F" w14:textId="77777777" w:rsidR="00F91CA6" w:rsidRPr="00F63ED9" w:rsidRDefault="00F91CA6" w:rsidP="007E5149">
            <w:pPr>
              <w:rPr>
                <w:rFonts w:ascii="Times New Roman" w:hAnsi="Times New Roman"/>
              </w:rPr>
            </w:pPr>
          </w:p>
        </w:tc>
      </w:tr>
      <w:tr w:rsidR="00F91CA6" w:rsidRPr="00F63ED9" w14:paraId="7157F609" w14:textId="77777777" w:rsidTr="007E5149">
        <w:trPr>
          <w:trHeight w:val="464"/>
        </w:trPr>
        <w:tc>
          <w:tcPr>
            <w:tcW w:w="1242" w:type="dxa"/>
            <w:vAlign w:val="center"/>
          </w:tcPr>
          <w:p w14:paraId="5C4C7DC6" w14:textId="77777777" w:rsidR="00F91CA6" w:rsidRPr="00F63ED9" w:rsidRDefault="00F91CA6" w:rsidP="007E5149">
            <w:pPr>
              <w:rPr>
                <w:rFonts w:ascii="Times New Roman" w:hAnsi="Times New Roman"/>
              </w:rPr>
            </w:pPr>
            <w:r w:rsidRPr="00F63ED9">
              <w:rPr>
                <w:rFonts w:ascii="Times New Roman" w:hAnsi="Times New Roman"/>
              </w:rPr>
              <w:t>OIB</w:t>
            </w:r>
          </w:p>
        </w:tc>
        <w:tc>
          <w:tcPr>
            <w:tcW w:w="3402" w:type="dxa"/>
            <w:vAlign w:val="center"/>
          </w:tcPr>
          <w:p w14:paraId="7D820997" w14:textId="77777777" w:rsidR="00F91CA6" w:rsidRPr="00F63ED9" w:rsidRDefault="00F91CA6" w:rsidP="007E5149">
            <w:pPr>
              <w:rPr>
                <w:rFonts w:ascii="Times New Roman" w:hAnsi="Times New Roman"/>
              </w:rPr>
            </w:pPr>
          </w:p>
        </w:tc>
        <w:tc>
          <w:tcPr>
            <w:tcW w:w="1276" w:type="dxa"/>
            <w:vAlign w:val="center"/>
          </w:tcPr>
          <w:p w14:paraId="00B6DEF2" w14:textId="77777777" w:rsidR="00F91CA6" w:rsidRPr="00F63ED9" w:rsidRDefault="00F91CA6" w:rsidP="007E5149">
            <w:pPr>
              <w:rPr>
                <w:rFonts w:ascii="Times New Roman" w:hAnsi="Times New Roman"/>
              </w:rPr>
            </w:pPr>
            <w:r w:rsidRPr="00F63ED9">
              <w:rPr>
                <w:rFonts w:ascii="Times New Roman" w:hAnsi="Times New Roman"/>
              </w:rPr>
              <w:t xml:space="preserve"> broj računa</w:t>
            </w:r>
          </w:p>
        </w:tc>
        <w:tc>
          <w:tcPr>
            <w:tcW w:w="3672" w:type="dxa"/>
            <w:vAlign w:val="center"/>
          </w:tcPr>
          <w:p w14:paraId="02938B69" w14:textId="77777777" w:rsidR="00F91CA6" w:rsidRPr="00F63ED9" w:rsidRDefault="00F91CA6" w:rsidP="007E5149">
            <w:pPr>
              <w:rPr>
                <w:rFonts w:ascii="Times New Roman" w:hAnsi="Times New Roman"/>
              </w:rPr>
            </w:pPr>
          </w:p>
        </w:tc>
      </w:tr>
      <w:tr w:rsidR="00F91CA6" w:rsidRPr="00F63ED9" w14:paraId="42A896A3" w14:textId="77777777" w:rsidTr="007E5149">
        <w:trPr>
          <w:trHeight w:val="308"/>
        </w:trPr>
        <w:tc>
          <w:tcPr>
            <w:tcW w:w="4644" w:type="dxa"/>
            <w:gridSpan w:val="2"/>
            <w:vAlign w:val="center"/>
          </w:tcPr>
          <w:p w14:paraId="5686BA21" w14:textId="77777777" w:rsidR="00F91CA6" w:rsidRPr="00F63ED9" w:rsidRDefault="00F91CA6" w:rsidP="007E5149">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099F6313" w14:textId="77777777" w:rsidR="00F91CA6" w:rsidRPr="00F63ED9" w:rsidRDefault="00F91CA6" w:rsidP="007E5149">
            <w:pPr>
              <w:jc w:val="center"/>
              <w:rPr>
                <w:rFonts w:ascii="Times New Roman" w:hAnsi="Times New Roman"/>
              </w:rPr>
            </w:pPr>
            <w:r w:rsidRPr="00F63ED9">
              <w:rPr>
                <w:rFonts w:ascii="Times New Roman" w:hAnsi="Times New Roman"/>
              </w:rPr>
              <w:t>DA                 NE</w:t>
            </w:r>
          </w:p>
        </w:tc>
      </w:tr>
      <w:tr w:rsidR="00F91CA6" w:rsidRPr="00F63ED9" w14:paraId="6EAB189A" w14:textId="77777777" w:rsidTr="007E5149">
        <w:trPr>
          <w:trHeight w:val="389"/>
        </w:trPr>
        <w:tc>
          <w:tcPr>
            <w:tcW w:w="1242" w:type="dxa"/>
            <w:vAlign w:val="center"/>
          </w:tcPr>
          <w:p w14:paraId="58A7B0AC" w14:textId="77777777" w:rsidR="00F91CA6" w:rsidRPr="00F63ED9" w:rsidRDefault="00F91CA6" w:rsidP="007E5149">
            <w:pPr>
              <w:rPr>
                <w:rFonts w:ascii="Times New Roman" w:hAnsi="Times New Roman"/>
              </w:rPr>
            </w:pPr>
            <w:r w:rsidRPr="00F63ED9">
              <w:rPr>
                <w:rFonts w:ascii="Times New Roman" w:hAnsi="Times New Roman"/>
              </w:rPr>
              <w:t>Adresa</w:t>
            </w:r>
          </w:p>
        </w:tc>
        <w:tc>
          <w:tcPr>
            <w:tcW w:w="8350" w:type="dxa"/>
            <w:gridSpan w:val="3"/>
            <w:vAlign w:val="center"/>
          </w:tcPr>
          <w:p w14:paraId="34319EEF" w14:textId="77777777" w:rsidR="00F91CA6" w:rsidRPr="00F63ED9" w:rsidRDefault="00F91CA6" w:rsidP="007E5149">
            <w:pPr>
              <w:rPr>
                <w:rFonts w:ascii="Times New Roman" w:hAnsi="Times New Roman"/>
              </w:rPr>
            </w:pPr>
          </w:p>
        </w:tc>
      </w:tr>
      <w:tr w:rsidR="00F91CA6" w:rsidRPr="00F63ED9" w14:paraId="69E0AE36" w14:textId="77777777" w:rsidTr="007E5149">
        <w:trPr>
          <w:trHeight w:val="409"/>
        </w:trPr>
        <w:tc>
          <w:tcPr>
            <w:tcW w:w="1242" w:type="dxa"/>
            <w:vAlign w:val="center"/>
          </w:tcPr>
          <w:p w14:paraId="34DBCDB9" w14:textId="77777777" w:rsidR="00F91CA6" w:rsidRPr="00F63ED9" w:rsidRDefault="00F91CA6" w:rsidP="007E5149">
            <w:pPr>
              <w:rPr>
                <w:rFonts w:ascii="Times New Roman" w:hAnsi="Times New Roman"/>
              </w:rPr>
            </w:pPr>
            <w:r w:rsidRPr="00F63ED9">
              <w:rPr>
                <w:rFonts w:ascii="Times New Roman" w:hAnsi="Times New Roman"/>
              </w:rPr>
              <w:t>Telefon</w:t>
            </w:r>
          </w:p>
        </w:tc>
        <w:tc>
          <w:tcPr>
            <w:tcW w:w="3402" w:type="dxa"/>
            <w:vAlign w:val="center"/>
          </w:tcPr>
          <w:p w14:paraId="6F6FFCC2" w14:textId="77777777" w:rsidR="00F91CA6" w:rsidRPr="00F63ED9" w:rsidRDefault="00F91CA6" w:rsidP="007E5149">
            <w:pPr>
              <w:rPr>
                <w:rFonts w:ascii="Times New Roman" w:hAnsi="Times New Roman"/>
              </w:rPr>
            </w:pPr>
          </w:p>
        </w:tc>
        <w:tc>
          <w:tcPr>
            <w:tcW w:w="1276" w:type="dxa"/>
            <w:vAlign w:val="center"/>
          </w:tcPr>
          <w:p w14:paraId="3640946A" w14:textId="77777777" w:rsidR="00F91CA6" w:rsidRPr="00F63ED9" w:rsidRDefault="00F91CA6" w:rsidP="007E5149">
            <w:pPr>
              <w:rPr>
                <w:rFonts w:ascii="Times New Roman" w:hAnsi="Times New Roman"/>
              </w:rPr>
            </w:pPr>
            <w:r w:rsidRPr="00F63ED9">
              <w:rPr>
                <w:rFonts w:ascii="Times New Roman" w:hAnsi="Times New Roman"/>
              </w:rPr>
              <w:t>Telefaks</w:t>
            </w:r>
          </w:p>
        </w:tc>
        <w:tc>
          <w:tcPr>
            <w:tcW w:w="3672" w:type="dxa"/>
            <w:vAlign w:val="center"/>
          </w:tcPr>
          <w:p w14:paraId="668A7CC0" w14:textId="77777777" w:rsidR="00F91CA6" w:rsidRPr="00F63ED9" w:rsidRDefault="00F91CA6" w:rsidP="007E5149">
            <w:pPr>
              <w:rPr>
                <w:rFonts w:ascii="Times New Roman" w:hAnsi="Times New Roman"/>
              </w:rPr>
            </w:pPr>
          </w:p>
        </w:tc>
      </w:tr>
      <w:tr w:rsidR="00F91CA6" w:rsidRPr="00F63ED9" w14:paraId="628284A5" w14:textId="77777777" w:rsidTr="007E5149">
        <w:trPr>
          <w:trHeight w:val="558"/>
        </w:trPr>
        <w:tc>
          <w:tcPr>
            <w:tcW w:w="1242" w:type="dxa"/>
            <w:vAlign w:val="center"/>
          </w:tcPr>
          <w:p w14:paraId="6B882D00" w14:textId="77777777" w:rsidR="00F91CA6" w:rsidRPr="00F63ED9" w:rsidRDefault="00F91CA6" w:rsidP="007E5149">
            <w:pPr>
              <w:rPr>
                <w:rFonts w:ascii="Times New Roman" w:hAnsi="Times New Roman"/>
              </w:rPr>
            </w:pPr>
            <w:r w:rsidRPr="00F63ED9">
              <w:rPr>
                <w:rFonts w:ascii="Times New Roman" w:hAnsi="Times New Roman"/>
              </w:rPr>
              <w:t>E-mail</w:t>
            </w:r>
          </w:p>
        </w:tc>
        <w:tc>
          <w:tcPr>
            <w:tcW w:w="8350" w:type="dxa"/>
            <w:gridSpan w:val="3"/>
            <w:vAlign w:val="center"/>
          </w:tcPr>
          <w:p w14:paraId="62333B9B" w14:textId="77777777" w:rsidR="00F91CA6" w:rsidRPr="00F63ED9" w:rsidRDefault="00F91CA6" w:rsidP="007E5149">
            <w:pPr>
              <w:rPr>
                <w:rFonts w:ascii="Times New Roman" w:hAnsi="Times New Roman"/>
              </w:rPr>
            </w:pPr>
          </w:p>
        </w:tc>
      </w:tr>
      <w:tr w:rsidR="00F91CA6" w:rsidRPr="00F63ED9" w14:paraId="5B77BF65" w14:textId="77777777" w:rsidTr="007E5149">
        <w:trPr>
          <w:trHeight w:val="754"/>
        </w:trPr>
        <w:tc>
          <w:tcPr>
            <w:tcW w:w="4644" w:type="dxa"/>
            <w:gridSpan w:val="2"/>
            <w:vAlign w:val="center"/>
          </w:tcPr>
          <w:p w14:paraId="442797E4" w14:textId="77777777" w:rsidR="00F91CA6" w:rsidRPr="00F63ED9" w:rsidRDefault="00F91CA6" w:rsidP="007E5149">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3DFAD986" w14:textId="77777777" w:rsidR="00F91CA6" w:rsidRPr="00F63ED9" w:rsidRDefault="00F91CA6" w:rsidP="007E5149">
            <w:pPr>
              <w:rPr>
                <w:rFonts w:ascii="Times New Roman" w:hAnsi="Times New Roman"/>
              </w:rPr>
            </w:pPr>
          </w:p>
        </w:tc>
      </w:tr>
      <w:tr w:rsidR="00F91CA6" w:rsidRPr="00F63ED9" w14:paraId="5D7DBA0B" w14:textId="77777777" w:rsidTr="007E5149">
        <w:trPr>
          <w:trHeight w:val="553"/>
        </w:trPr>
        <w:tc>
          <w:tcPr>
            <w:tcW w:w="4644" w:type="dxa"/>
            <w:gridSpan w:val="2"/>
            <w:vAlign w:val="center"/>
          </w:tcPr>
          <w:p w14:paraId="1BF67E1B" w14:textId="77777777" w:rsidR="00F91CA6" w:rsidRPr="00F63ED9" w:rsidRDefault="00F91CA6" w:rsidP="007E5149">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A508150" w14:textId="77777777" w:rsidR="00F91CA6" w:rsidRPr="00F63ED9" w:rsidRDefault="00F91CA6" w:rsidP="007E5149">
            <w:pPr>
              <w:rPr>
                <w:rFonts w:ascii="Times New Roman" w:hAnsi="Times New Roman"/>
              </w:rPr>
            </w:pPr>
          </w:p>
        </w:tc>
      </w:tr>
      <w:tr w:rsidR="00F91CA6" w:rsidRPr="00F63ED9" w14:paraId="0804E7BE" w14:textId="77777777" w:rsidTr="007E5149">
        <w:trPr>
          <w:trHeight w:val="717"/>
        </w:trPr>
        <w:tc>
          <w:tcPr>
            <w:tcW w:w="4644" w:type="dxa"/>
            <w:gridSpan w:val="2"/>
            <w:vAlign w:val="center"/>
          </w:tcPr>
          <w:p w14:paraId="3B572BFC" w14:textId="77777777" w:rsidR="00F91CA6" w:rsidRPr="00F63ED9" w:rsidRDefault="00F91CA6" w:rsidP="007E5149">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1A3F4348" w14:textId="77777777" w:rsidR="00F91CA6" w:rsidRPr="00F63ED9" w:rsidRDefault="00F91CA6" w:rsidP="007E5149">
            <w:pPr>
              <w:rPr>
                <w:rFonts w:ascii="Times New Roman" w:hAnsi="Times New Roman"/>
              </w:rPr>
            </w:pPr>
          </w:p>
        </w:tc>
      </w:tr>
      <w:tr w:rsidR="00F91CA6" w:rsidRPr="00F63ED9" w14:paraId="66EDD678" w14:textId="77777777" w:rsidTr="007E5149">
        <w:trPr>
          <w:trHeight w:val="685"/>
        </w:trPr>
        <w:tc>
          <w:tcPr>
            <w:tcW w:w="4644" w:type="dxa"/>
            <w:gridSpan w:val="2"/>
            <w:vAlign w:val="center"/>
          </w:tcPr>
          <w:p w14:paraId="3F3B1B8C" w14:textId="77777777" w:rsidR="00F91CA6" w:rsidRPr="00F63ED9" w:rsidRDefault="00F91CA6" w:rsidP="007E5149">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599C9430" w14:textId="77777777" w:rsidR="00F91CA6" w:rsidRPr="00F63ED9" w:rsidRDefault="00F91CA6" w:rsidP="007E5149">
            <w:pPr>
              <w:rPr>
                <w:rFonts w:ascii="Times New Roman" w:hAnsi="Times New Roman"/>
              </w:rPr>
            </w:pPr>
          </w:p>
        </w:tc>
      </w:tr>
      <w:tr w:rsidR="00F91CA6" w:rsidRPr="00F63ED9" w14:paraId="0AE4D375" w14:textId="77777777" w:rsidTr="007E5149">
        <w:trPr>
          <w:trHeight w:val="709"/>
        </w:trPr>
        <w:tc>
          <w:tcPr>
            <w:tcW w:w="4644" w:type="dxa"/>
            <w:gridSpan w:val="2"/>
            <w:vAlign w:val="center"/>
          </w:tcPr>
          <w:p w14:paraId="4D499C0D" w14:textId="77777777" w:rsidR="00F91CA6" w:rsidRPr="00F63ED9" w:rsidRDefault="00F91CA6" w:rsidP="007E5149">
            <w:pPr>
              <w:jc w:val="both"/>
              <w:rPr>
                <w:rFonts w:ascii="Times New Roman" w:hAnsi="Times New Roman"/>
              </w:rPr>
            </w:pPr>
            <w:r w:rsidRPr="00F63ED9">
              <w:rPr>
                <w:rFonts w:ascii="Times New Roman" w:hAnsi="Times New Roman"/>
              </w:rPr>
              <w:t>Količina ugovora o nabavi koji će izvršavati član zajednice Ponuditelja</w:t>
            </w:r>
          </w:p>
        </w:tc>
        <w:tc>
          <w:tcPr>
            <w:tcW w:w="4948" w:type="dxa"/>
            <w:gridSpan w:val="2"/>
            <w:vAlign w:val="center"/>
          </w:tcPr>
          <w:p w14:paraId="1BF46C20" w14:textId="77777777" w:rsidR="00F91CA6" w:rsidRPr="00F63ED9" w:rsidRDefault="00F91CA6" w:rsidP="007E5149">
            <w:pPr>
              <w:rPr>
                <w:rFonts w:ascii="Times New Roman" w:hAnsi="Times New Roman"/>
              </w:rPr>
            </w:pPr>
          </w:p>
        </w:tc>
      </w:tr>
      <w:tr w:rsidR="00F91CA6" w:rsidRPr="00F63ED9" w14:paraId="5D210501" w14:textId="77777777" w:rsidTr="007E5149">
        <w:trPr>
          <w:trHeight w:val="691"/>
        </w:trPr>
        <w:tc>
          <w:tcPr>
            <w:tcW w:w="4644" w:type="dxa"/>
            <w:gridSpan w:val="2"/>
            <w:vAlign w:val="center"/>
          </w:tcPr>
          <w:p w14:paraId="0790DC17" w14:textId="77777777" w:rsidR="00F91CA6" w:rsidRPr="00F63ED9" w:rsidRDefault="00F91CA6" w:rsidP="007E5149">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5B5814C1" w14:textId="77777777" w:rsidR="00F91CA6" w:rsidRPr="00F63ED9" w:rsidRDefault="00F91CA6" w:rsidP="007E5149">
            <w:pPr>
              <w:rPr>
                <w:rFonts w:ascii="Times New Roman" w:hAnsi="Times New Roman"/>
              </w:rPr>
            </w:pPr>
          </w:p>
        </w:tc>
      </w:tr>
    </w:tbl>
    <w:p w14:paraId="56C9EFD9" w14:textId="77777777" w:rsidR="00F91CA6" w:rsidRPr="00E35FD8" w:rsidRDefault="00F91CA6" w:rsidP="00F91CA6">
      <w:pPr>
        <w:tabs>
          <w:tab w:val="left" w:pos="720"/>
        </w:tabs>
        <w:rPr>
          <w:rFonts w:ascii="Times New Roman" w:hAnsi="Times New Roman"/>
        </w:rPr>
      </w:pPr>
    </w:p>
    <w:p w14:paraId="1C0334AC" w14:textId="77777777" w:rsidR="00F91CA6" w:rsidRPr="00E35FD8" w:rsidRDefault="00F91CA6" w:rsidP="00F91CA6">
      <w:pPr>
        <w:rPr>
          <w:rFonts w:ascii="Times New Roman" w:hAnsi="Times New Roman"/>
        </w:rPr>
      </w:pPr>
      <w:r>
        <w:rPr>
          <w:rFonts w:ascii="Times New Roman" w:hAnsi="Times New Roman"/>
        </w:rPr>
        <w:t>U_______, __________________</w:t>
      </w:r>
    </w:p>
    <w:p w14:paraId="42085FFC" w14:textId="77777777" w:rsidR="00F91CA6" w:rsidRPr="00E35FD8" w:rsidRDefault="00F91CA6" w:rsidP="00F91CA6">
      <w:pPr>
        <w:jc w:val="center"/>
        <w:rPr>
          <w:rFonts w:ascii="Times New Roman" w:hAnsi="Times New Roman"/>
        </w:rPr>
      </w:pPr>
    </w:p>
    <w:p w14:paraId="5657148C" w14:textId="77777777" w:rsidR="00F91CA6" w:rsidRPr="00E35FD8" w:rsidRDefault="00F91CA6" w:rsidP="00F91CA6">
      <w:pPr>
        <w:jc w:val="center"/>
        <w:rPr>
          <w:rFonts w:ascii="Times New Roman" w:hAnsi="Times New Roman"/>
        </w:rPr>
      </w:pPr>
    </w:p>
    <w:p w14:paraId="65BC1C11" w14:textId="77777777" w:rsidR="00F91CA6" w:rsidRPr="00F63ED9" w:rsidRDefault="00F91CA6" w:rsidP="00F91CA6">
      <w:pPr>
        <w:ind w:left="3540" w:firstLine="708"/>
        <w:jc w:val="center"/>
        <w:rPr>
          <w:rFonts w:ascii="Times New Roman" w:hAnsi="Times New Roman"/>
          <w:bCs/>
        </w:rPr>
      </w:pPr>
      <w:r w:rsidRPr="00F63ED9">
        <w:rPr>
          <w:rFonts w:ascii="Times New Roman" w:hAnsi="Times New Roman"/>
        </w:rPr>
        <w:t>ZA ČLANA ZAJEDNICE PONUDITELJA:</w:t>
      </w:r>
    </w:p>
    <w:p w14:paraId="7C8DB6E0" w14:textId="77777777" w:rsidR="00F91CA6" w:rsidRPr="00F63ED9" w:rsidRDefault="00F91CA6" w:rsidP="00F91CA6">
      <w:pPr>
        <w:jc w:val="center"/>
        <w:rPr>
          <w:rFonts w:ascii="Times New Roman" w:hAnsi="Times New Roman"/>
        </w:rPr>
      </w:pPr>
    </w:p>
    <w:p w14:paraId="63ADB57F" w14:textId="77777777" w:rsidR="00F91CA6" w:rsidRPr="00F63ED9" w:rsidRDefault="00F91CA6" w:rsidP="00F91CA6">
      <w:pPr>
        <w:ind w:left="1416" w:firstLine="708"/>
        <w:jc w:val="center"/>
        <w:rPr>
          <w:rFonts w:ascii="Times New Roman" w:hAnsi="Times New Roman"/>
        </w:rPr>
      </w:pPr>
      <w:r w:rsidRPr="00F63ED9">
        <w:rPr>
          <w:rFonts w:ascii="Times New Roman" w:hAnsi="Times New Roman"/>
        </w:rPr>
        <w:t>M.P.</w:t>
      </w:r>
      <w:r w:rsidRPr="00F63ED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63ED9">
        <w:rPr>
          <w:rFonts w:ascii="Times New Roman" w:hAnsi="Times New Roman"/>
        </w:rPr>
        <w:t>_____________________________________</w:t>
      </w:r>
    </w:p>
    <w:p w14:paraId="1A18A860" w14:textId="77777777" w:rsidR="00F91CA6" w:rsidRPr="00F63ED9" w:rsidRDefault="00F91CA6" w:rsidP="00F91CA6">
      <w:pPr>
        <w:tabs>
          <w:tab w:val="left" w:pos="720"/>
        </w:tabs>
        <w:jc w:val="right"/>
        <w:rPr>
          <w:rFonts w:ascii="Times New Roman" w:hAnsi="Times New Roman"/>
        </w:rPr>
      </w:pPr>
      <w:r w:rsidRPr="00F63ED9">
        <w:rPr>
          <w:rFonts w:ascii="Times New Roman" w:hAnsi="Times New Roman"/>
        </w:rPr>
        <w:t>(ime, prezime, funkcija i potpis ovlaštene osobe)</w:t>
      </w:r>
    </w:p>
    <w:p w14:paraId="3F00192E" w14:textId="77777777" w:rsidR="00F91CA6" w:rsidRPr="00F63ED9" w:rsidRDefault="00F91CA6" w:rsidP="00F91CA6">
      <w:pPr>
        <w:tabs>
          <w:tab w:val="left" w:pos="720"/>
        </w:tabs>
        <w:rPr>
          <w:rFonts w:ascii="Times New Roman" w:hAnsi="Times New Roman"/>
        </w:rPr>
      </w:pPr>
    </w:p>
    <w:p w14:paraId="01D2DD4B" w14:textId="77777777" w:rsidR="00F91CA6" w:rsidRDefault="00F91CA6" w:rsidP="00F91CA6">
      <w:pPr>
        <w:rPr>
          <w:rFonts w:ascii="Times New Roman" w:hAnsi="Times New Roman"/>
          <w:b/>
        </w:rPr>
      </w:pPr>
      <w:r>
        <w:rPr>
          <w:rFonts w:ascii="Times New Roman" w:hAnsi="Times New Roman"/>
          <w:b/>
        </w:rPr>
        <w:br w:type="page"/>
      </w:r>
    </w:p>
    <w:p w14:paraId="11804916" w14:textId="77777777" w:rsidR="00F91CA6" w:rsidRPr="00F63ED9"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01808560" w14:textId="77777777" w:rsidR="00F91CA6" w:rsidRPr="00F63ED9" w:rsidRDefault="00F91CA6" w:rsidP="00F91CA6">
      <w:pPr>
        <w:tabs>
          <w:tab w:val="left" w:pos="720"/>
        </w:tabs>
        <w:jc w:val="center"/>
        <w:rPr>
          <w:rFonts w:ascii="Times New Roman" w:hAnsi="Times New Roman"/>
          <w:b/>
        </w:rPr>
      </w:pPr>
    </w:p>
    <w:p w14:paraId="3A8956B8" w14:textId="77777777" w:rsidR="00F91CA6" w:rsidRPr="00F63ED9" w:rsidRDefault="00F91CA6" w:rsidP="00F91CA6">
      <w:pPr>
        <w:tabs>
          <w:tab w:val="left" w:pos="720"/>
        </w:tabs>
        <w:jc w:val="center"/>
        <w:rPr>
          <w:rFonts w:ascii="Times New Roman" w:hAnsi="Times New Roman"/>
          <w:b/>
        </w:rPr>
      </w:pPr>
    </w:p>
    <w:p w14:paraId="41D09614" w14:textId="77777777" w:rsidR="00F91CA6" w:rsidRPr="00F63ED9" w:rsidRDefault="00F91CA6" w:rsidP="00F91CA6">
      <w:pPr>
        <w:tabs>
          <w:tab w:val="left" w:pos="720"/>
        </w:tabs>
        <w:jc w:val="center"/>
        <w:rPr>
          <w:rFonts w:ascii="Times New Roman" w:hAnsi="Times New Roman"/>
          <w:b/>
        </w:rPr>
      </w:pPr>
      <w:r w:rsidRPr="00F63ED9">
        <w:rPr>
          <w:rFonts w:ascii="Times New Roman" w:hAnsi="Times New Roman"/>
          <w:b/>
        </w:rPr>
        <w:t>PODACI O PODUGOVARATELJIMA</w:t>
      </w:r>
    </w:p>
    <w:p w14:paraId="7A1A5C45" w14:textId="77777777" w:rsidR="00F91CA6" w:rsidRPr="00F63ED9" w:rsidRDefault="00F91CA6" w:rsidP="00F91CA6">
      <w:pPr>
        <w:tabs>
          <w:tab w:val="left" w:pos="720"/>
        </w:tabs>
        <w:jc w:val="center"/>
        <w:rPr>
          <w:rFonts w:ascii="Times New Roman" w:hAnsi="Times New Roman"/>
        </w:rPr>
      </w:pPr>
      <w:r w:rsidRPr="00F63ED9">
        <w:rPr>
          <w:rFonts w:ascii="Times New Roman" w:hAnsi="Times New Roman"/>
        </w:rPr>
        <w:t xml:space="preserve">(priložiti samo u slučaju ako se dio ugovora o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6052CF8E" w14:textId="77777777" w:rsidR="00F91CA6" w:rsidRPr="00F63ED9" w:rsidRDefault="00F91CA6" w:rsidP="00F91CA6">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F91CA6" w:rsidRPr="00F63ED9" w14:paraId="1961BF18" w14:textId="77777777" w:rsidTr="007E5149">
        <w:trPr>
          <w:trHeight w:val="594"/>
        </w:trPr>
        <w:tc>
          <w:tcPr>
            <w:tcW w:w="4644" w:type="dxa"/>
            <w:gridSpan w:val="2"/>
            <w:vAlign w:val="center"/>
          </w:tcPr>
          <w:p w14:paraId="63F16A9A" w14:textId="77777777" w:rsidR="00F91CA6" w:rsidRPr="00F63ED9" w:rsidRDefault="00F91CA6" w:rsidP="007E5149">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3F9384FD" w14:textId="77777777" w:rsidR="00F91CA6" w:rsidRPr="00F63ED9" w:rsidRDefault="00F91CA6" w:rsidP="007E5149">
            <w:pPr>
              <w:rPr>
                <w:rFonts w:ascii="Times New Roman" w:hAnsi="Times New Roman"/>
              </w:rPr>
            </w:pPr>
          </w:p>
        </w:tc>
      </w:tr>
      <w:tr w:rsidR="00F91CA6" w:rsidRPr="00F63ED9" w14:paraId="631A8638" w14:textId="77777777" w:rsidTr="007E5149">
        <w:trPr>
          <w:trHeight w:val="423"/>
        </w:trPr>
        <w:tc>
          <w:tcPr>
            <w:tcW w:w="4644" w:type="dxa"/>
            <w:gridSpan w:val="2"/>
            <w:vAlign w:val="center"/>
          </w:tcPr>
          <w:p w14:paraId="55ECC5BF" w14:textId="77777777" w:rsidR="00F91CA6" w:rsidRPr="00F63ED9" w:rsidRDefault="00F91CA6" w:rsidP="007E5149">
            <w:pPr>
              <w:rPr>
                <w:rFonts w:ascii="Times New Roman" w:hAnsi="Times New Roman"/>
              </w:rPr>
            </w:pPr>
            <w:r w:rsidRPr="00F63ED9">
              <w:rPr>
                <w:rFonts w:ascii="Times New Roman" w:hAnsi="Times New Roman"/>
              </w:rPr>
              <w:t>Skraćena tvrtka</w:t>
            </w:r>
          </w:p>
        </w:tc>
        <w:tc>
          <w:tcPr>
            <w:tcW w:w="4948" w:type="dxa"/>
            <w:gridSpan w:val="2"/>
            <w:vAlign w:val="center"/>
          </w:tcPr>
          <w:p w14:paraId="776B1BE8" w14:textId="77777777" w:rsidR="00F91CA6" w:rsidRPr="00F63ED9" w:rsidRDefault="00F91CA6" w:rsidP="007E5149">
            <w:pPr>
              <w:rPr>
                <w:rFonts w:ascii="Times New Roman" w:hAnsi="Times New Roman"/>
              </w:rPr>
            </w:pPr>
          </w:p>
        </w:tc>
      </w:tr>
      <w:tr w:rsidR="00F91CA6" w:rsidRPr="00F63ED9" w14:paraId="5A1DDB0B" w14:textId="77777777" w:rsidTr="007E5149">
        <w:trPr>
          <w:trHeight w:val="297"/>
        </w:trPr>
        <w:tc>
          <w:tcPr>
            <w:tcW w:w="1242" w:type="dxa"/>
            <w:vAlign w:val="center"/>
          </w:tcPr>
          <w:p w14:paraId="0B9C04C3" w14:textId="77777777" w:rsidR="00F91CA6" w:rsidRPr="00F63ED9" w:rsidRDefault="00F91CA6" w:rsidP="007E5149">
            <w:pPr>
              <w:rPr>
                <w:rFonts w:ascii="Times New Roman" w:hAnsi="Times New Roman"/>
              </w:rPr>
            </w:pPr>
            <w:r w:rsidRPr="00F63ED9">
              <w:rPr>
                <w:rFonts w:ascii="Times New Roman" w:hAnsi="Times New Roman"/>
              </w:rPr>
              <w:t>OIB</w:t>
            </w:r>
          </w:p>
        </w:tc>
        <w:tc>
          <w:tcPr>
            <w:tcW w:w="3402" w:type="dxa"/>
            <w:vAlign w:val="center"/>
          </w:tcPr>
          <w:p w14:paraId="7B6F6E53" w14:textId="77777777" w:rsidR="00F91CA6" w:rsidRPr="00F63ED9" w:rsidRDefault="00F91CA6" w:rsidP="007E5149">
            <w:pPr>
              <w:rPr>
                <w:rFonts w:ascii="Times New Roman" w:hAnsi="Times New Roman"/>
              </w:rPr>
            </w:pPr>
          </w:p>
        </w:tc>
        <w:tc>
          <w:tcPr>
            <w:tcW w:w="1276" w:type="dxa"/>
            <w:vAlign w:val="center"/>
          </w:tcPr>
          <w:p w14:paraId="7CE85CE9" w14:textId="77777777" w:rsidR="00F91CA6" w:rsidRPr="00F63ED9" w:rsidRDefault="00F91CA6" w:rsidP="007E5149">
            <w:pPr>
              <w:rPr>
                <w:rFonts w:ascii="Times New Roman" w:hAnsi="Times New Roman"/>
              </w:rPr>
            </w:pPr>
            <w:r w:rsidRPr="00F63ED9">
              <w:rPr>
                <w:rFonts w:ascii="Times New Roman" w:hAnsi="Times New Roman"/>
              </w:rPr>
              <w:t xml:space="preserve"> broj računa</w:t>
            </w:r>
          </w:p>
        </w:tc>
        <w:tc>
          <w:tcPr>
            <w:tcW w:w="3672" w:type="dxa"/>
            <w:vAlign w:val="center"/>
          </w:tcPr>
          <w:p w14:paraId="79415319" w14:textId="77777777" w:rsidR="00F91CA6" w:rsidRPr="00F63ED9" w:rsidRDefault="00F91CA6" w:rsidP="007E5149">
            <w:pPr>
              <w:rPr>
                <w:rFonts w:ascii="Times New Roman" w:hAnsi="Times New Roman"/>
              </w:rPr>
            </w:pPr>
          </w:p>
        </w:tc>
      </w:tr>
      <w:tr w:rsidR="00F91CA6" w:rsidRPr="00F63ED9" w14:paraId="2E662E81" w14:textId="77777777" w:rsidTr="007E5149">
        <w:trPr>
          <w:trHeight w:val="308"/>
        </w:trPr>
        <w:tc>
          <w:tcPr>
            <w:tcW w:w="4644" w:type="dxa"/>
            <w:gridSpan w:val="2"/>
            <w:vAlign w:val="center"/>
          </w:tcPr>
          <w:p w14:paraId="466923AA" w14:textId="77777777" w:rsidR="00F91CA6" w:rsidRPr="00F63ED9" w:rsidRDefault="00F91CA6" w:rsidP="007E5149">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4A8A1576" w14:textId="77777777" w:rsidR="00F91CA6" w:rsidRPr="00F63ED9" w:rsidRDefault="00F91CA6" w:rsidP="007E5149">
            <w:pPr>
              <w:jc w:val="center"/>
              <w:rPr>
                <w:rFonts w:ascii="Times New Roman" w:hAnsi="Times New Roman"/>
              </w:rPr>
            </w:pPr>
            <w:r w:rsidRPr="00F63ED9">
              <w:rPr>
                <w:rFonts w:ascii="Times New Roman" w:hAnsi="Times New Roman"/>
              </w:rPr>
              <w:t>DA                 NE</w:t>
            </w:r>
          </w:p>
        </w:tc>
      </w:tr>
      <w:tr w:rsidR="00F91CA6" w:rsidRPr="00F63ED9" w14:paraId="3E04811D" w14:textId="77777777" w:rsidTr="007E5149">
        <w:trPr>
          <w:trHeight w:val="297"/>
        </w:trPr>
        <w:tc>
          <w:tcPr>
            <w:tcW w:w="1242" w:type="dxa"/>
            <w:vAlign w:val="center"/>
          </w:tcPr>
          <w:p w14:paraId="2112CE27" w14:textId="77777777" w:rsidR="00F91CA6" w:rsidRPr="00F63ED9" w:rsidRDefault="00F91CA6" w:rsidP="007E5149">
            <w:pPr>
              <w:rPr>
                <w:rFonts w:ascii="Times New Roman" w:hAnsi="Times New Roman"/>
              </w:rPr>
            </w:pPr>
            <w:r w:rsidRPr="00F63ED9">
              <w:rPr>
                <w:rFonts w:ascii="Times New Roman" w:hAnsi="Times New Roman"/>
              </w:rPr>
              <w:t>Adresa</w:t>
            </w:r>
          </w:p>
        </w:tc>
        <w:tc>
          <w:tcPr>
            <w:tcW w:w="8350" w:type="dxa"/>
            <w:gridSpan w:val="3"/>
            <w:vAlign w:val="center"/>
          </w:tcPr>
          <w:p w14:paraId="697B65FD" w14:textId="77777777" w:rsidR="00F91CA6" w:rsidRPr="00F63ED9" w:rsidRDefault="00F91CA6" w:rsidP="007E5149">
            <w:pPr>
              <w:rPr>
                <w:rFonts w:ascii="Times New Roman" w:hAnsi="Times New Roman"/>
              </w:rPr>
            </w:pPr>
          </w:p>
        </w:tc>
      </w:tr>
      <w:tr w:rsidR="00F91CA6" w:rsidRPr="00F63ED9" w14:paraId="51A22A51" w14:textId="77777777" w:rsidTr="007E5149">
        <w:trPr>
          <w:trHeight w:val="297"/>
        </w:trPr>
        <w:tc>
          <w:tcPr>
            <w:tcW w:w="1242" w:type="dxa"/>
            <w:vAlign w:val="center"/>
          </w:tcPr>
          <w:p w14:paraId="4DDA0615" w14:textId="77777777" w:rsidR="00F91CA6" w:rsidRPr="00F63ED9" w:rsidRDefault="00F91CA6" w:rsidP="007E5149">
            <w:pPr>
              <w:rPr>
                <w:rFonts w:ascii="Times New Roman" w:hAnsi="Times New Roman"/>
              </w:rPr>
            </w:pPr>
            <w:r w:rsidRPr="00F63ED9">
              <w:rPr>
                <w:rFonts w:ascii="Times New Roman" w:hAnsi="Times New Roman"/>
              </w:rPr>
              <w:t>Telefon</w:t>
            </w:r>
          </w:p>
        </w:tc>
        <w:tc>
          <w:tcPr>
            <w:tcW w:w="3402" w:type="dxa"/>
            <w:vAlign w:val="center"/>
          </w:tcPr>
          <w:p w14:paraId="40283795" w14:textId="77777777" w:rsidR="00F91CA6" w:rsidRPr="00F63ED9" w:rsidRDefault="00F91CA6" w:rsidP="007E5149">
            <w:pPr>
              <w:rPr>
                <w:rFonts w:ascii="Times New Roman" w:hAnsi="Times New Roman"/>
              </w:rPr>
            </w:pPr>
          </w:p>
        </w:tc>
        <w:tc>
          <w:tcPr>
            <w:tcW w:w="1276" w:type="dxa"/>
            <w:vAlign w:val="center"/>
          </w:tcPr>
          <w:p w14:paraId="61E934CE" w14:textId="77777777" w:rsidR="00F91CA6" w:rsidRPr="00F63ED9" w:rsidRDefault="00F91CA6" w:rsidP="007E5149">
            <w:pPr>
              <w:rPr>
                <w:rFonts w:ascii="Times New Roman" w:hAnsi="Times New Roman"/>
              </w:rPr>
            </w:pPr>
            <w:r w:rsidRPr="00F63ED9">
              <w:rPr>
                <w:rFonts w:ascii="Times New Roman" w:hAnsi="Times New Roman"/>
              </w:rPr>
              <w:t>Telefaks</w:t>
            </w:r>
          </w:p>
        </w:tc>
        <w:tc>
          <w:tcPr>
            <w:tcW w:w="3672" w:type="dxa"/>
            <w:vAlign w:val="center"/>
          </w:tcPr>
          <w:p w14:paraId="4A9BAF55" w14:textId="77777777" w:rsidR="00F91CA6" w:rsidRPr="00F63ED9" w:rsidRDefault="00F91CA6" w:rsidP="007E5149">
            <w:pPr>
              <w:rPr>
                <w:rFonts w:ascii="Times New Roman" w:hAnsi="Times New Roman"/>
              </w:rPr>
            </w:pPr>
          </w:p>
        </w:tc>
      </w:tr>
      <w:tr w:rsidR="00F91CA6" w:rsidRPr="00F63ED9" w14:paraId="3BFA4DD1" w14:textId="77777777" w:rsidTr="007E5149">
        <w:trPr>
          <w:trHeight w:val="297"/>
        </w:trPr>
        <w:tc>
          <w:tcPr>
            <w:tcW w:w="1242" w:type="dxa"/>
            <w:vAlign w:val="center"/>
          </w:tcPr>
          <w:p w14:paraId="553E487B" w14:textId="77777777" w:rsidR="00F91CA6" w:rsidRPr="00F63ED9" w:rsidRDefault="00F91CA6" w:rsidP="007E5149">
            <w:pPr>
              <w:rPr>
                <w:rFonts w:ascii="Times New Roman" w:hAnsi="Times New Roman"/>
              </w:rPr>
            </w:pPr>
            <w:r w:rsidRPr="00F63ED9">
              <w:rPr>
                <w:rFonts w:ascii="Times New Roman" w:hAnsi="Times New Roman"/>
              </w:rPr>
              <w:t>E-mail</w:t>
            </w:r>
          </w:p>
        </w:tc>
        <w:tc>
          <w:tcPr>
            <w:tcW w:w="8350" w:type="dxa"/>
            <w:gridSpan w:val="3"/>
            <w:vAlign w:val="center"/>
          </w:tcPr>
          <w:p w14:paraId="516F7578" w14:textId="77777777" w:rsidR="00F91CA6" w:rsidRPr="00F63ED9" w:rsidRDefault="00F91CA6" w:rsidP="007E5149">
            <w:pPr>
              <w:rPr>
                <w:rFonts w:ascii="Times New Roman" w:hAnsi="Times New Roman"/>
              </w:rPr>
            </w:pPr>
          </w:p>
        </w:tc>
      </w:tr>
      <w:tr w:rsidR="00F91CA6" w:rsidRPr="00F63ED9" w14:paraId="0BCC9C74" w14:textId="77777777" w:rsidTr="007E5149">
        <w:trPr>
          <w:trHeight w:val="423"/>
        </w:trPr>
        <w:tc>
          <w:tcPr>
            <w:tcW w:w="4644" w:type="dxa"/>
            <w:gridSpan w:val="2"/>
            <w:vAlign w:val="center"/>
          </w:tcPr>
          <w:p w14:paraId="0C8820DF" w14:textId="77777777" w:rsidR="00F91CA6" w:rsidRPr="00F63ED9" w:rsidRDefault="00F91CA6" w:rsidP="007E5149">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5D61CB99" w14:textId="77777777" w:rsidR="00F91CA6" w:rsidRPr="00F63ED9" w:rsidRDefault="00F91CA6" w:rsidP="007E5149">
            <w:pPr>
              <w:rPr>
                <w:rFonts w:ascii="Times New Roman" w:hAnsi="Times New Roman"/>
              </w:rPr>
            </w:pPr>
          </w:p>
        </w:tc>
      </w:tr>
      <w:tr w:rsidR="00F91CA6" w:rsidRPr="00F63ED9" w14:paraId="7ED85752" w14:textId="77777777" w:rsidTr="007E5149">
        <w:trPr>
          <w:trHeight w:val="558"/>
        </w:trPr>
        <w:tc>
          <w:tcPr>
            <w:tcW w:w="4644" w:type="dxa"/>
            <w:gridSpan w:val="2"/>
            <w:vAlign w:val="center"/>
          </w:tcPr>
          <w:p w14:paraId="439AC8E2" w14:textId="77777777" w:rsidR="00F91CA6" w:rsidRPr="00F63ED9" w:rsidRDefault="00F91CA6" w:rsidP="007E5149">
            <w:pPr>
              <w:rPr>
                <w:rFonts w:ascii="Times New Roman" w:hAnsi="Times New Roman"/>
              </w:rPr>
            </w:pPr>
            <w:r w:rsidRPr="00F63ED9">
              <w:rPr>
                <w:rFonts w:ascii="Times New Roman" w:hAnsi="Times New Roman"/>
              </w:rPr>
              <w:t xml:space="preserve">Predmet ugovora o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24196F87" w14:textId="77777777" w:rsidR="00F91CA6" w:rsidRPr="00F63ED9" w:rsidRDefault="00F91CA6" w:rsidP="007E5149">
            <w:pPr>
              <w:rPr>
                <w:rFonts w:ascii="Times New Roman" w:hAnsi="Times New Roman"/>
              </w:rPr>
            </w:pPr>
          </w:p>
        </w:tc>
      </w:tr>
      <w:tr w:rsidR="00F91CA6" w:rsidRPr="00F63ED9" w14:paraId="3FF77613" w14:textId="77777777" w:rsidTr="007E5149">
        <w:trPr>
          <w:trHeight w:val="445"/>
        </w:trPr>
        <w:tc>
          <w:tcPr>
            <w:tcW w:w="4644" w:type="dxa"/>
            <w:gridSpan w:val="2"/>
            <w:vAlign w:val="center"/>
          </w:tcPr>
          <w:p w14:paraId="4C9AD75B" w14:textId="77777777" w:rsidR="00F91CA6" w:rsidRPr="00F63ED9" w:rsidRDefault="00F91CA6" w:rsidP="007E5149">
            <w:pPr>
              <w:rPr>
                <w:rFonts w:ascii="Times New Roman" w:hAnsi="Times New Roman"/>
              </w:rPr>
            </w:pPr>
            <w:r w:rsidRPr="00F63ED9">
              <w:rPr>
                <w:rFonts w:ascii="Times New Roman" w:hAnsi="Times New Roman"/>
              </w:rPr>
              <w:t>Vrijednost podugovora</w:t>
            </w:r>
          </w:p>
        </w:tc>
        <w:tc>
          <w:tcPr>
            <w:tcW w:w="4948" w:type="dxa"/>
            <w:gridSpan w:val="2"/>
            <w:vAlign w:val="center"/>
          </w:tcPr>
          <w:p w14:paraId="6B448D8E" w14:textId="77777777" w:rsidR="00F91CA6" w:rsidRPr="00F63ED9" w:rsidRDefault="00F91CA6" w:rsidP="007E5149">
            <w:pPr>
              <w:rPr>
                <w:rFonts w:ascii="Times New Roman" w:hAnsi="Times New Roman"/>
              </w:rPr>
            </w:pPr>
          </w:p>
        </w:tc>
      </w:tr>
      <w:tr w:rsidR="00F91CA6" w:rsidRPr="00F63ED9" w14:paraId="397DC28D" w14:textId="77777777" w:rsidTr="007E5149">
        <w:trPr>
          <w:trHeight w:val="463"/>
        </w:trPr>
        <w:tc>
          <w:tcPr>
            <w:tcW w:w="4644" w:type="dxa"/>
            <w:gridSpan w:val="2"/>
            <w:vAlign w:val="center"/>
          </w:tcPr>
          <w:p w14:paraId="1379898D" w14:textId="77777777" w:rsidR="00F91CA6" w:rsidRPr="00F63ED9" w:rsidRDefault="00F91CA6" w:rsidP="007E5149">
            <w:pPr>
              <w:rPr>
                <w:rFonts w:ascii="Times New Roman" w:hAnsi="Times New Roman"/>
              </w:rPr>
            </w:pPr>
            <w:r w:rsidRPr="00F63ED9">
              <w:rPr>
                <w:rFonts w:ascii="Times New Roman" w:hAnsi="Times New Roman"/>
              </w:rPr>
              <w:t xml:space="preserve">Količina </w:t>
            </w:r>
            <w:r>
              <w:rPr>
                <w:rFonts w:ascii="Times New Roman" w:hAnsi="Times New Roman"/>
              </w:rPr>
              <w:t xml:space="preserve">nabave </w:t>
            </w:r>
            <w:r w:rsidRPr="00F63ED9">
              <w:rPr>
                <w:rFonts w:ascii="Times New Roman" w:hAnsi="Times New Roman"/>
              </w:rPr>
              <w:t>podugovora</w:t>
            </w:r>
          </w:p>
        </w:tc>
        <w:tc>
          <w:tcPr>
            <w:tcW w:w="4948" w:type="dxa"/>
            <w:gridSpan w:val="2"/>
            <w:vAlign w:val="center"/>
          </w:tcPr>
          <w:p w14:paraId="389EA71D" w14:textId="77777777" w:rsidR="00F91CA6" w:rsidRPr="00F63ED9" w:rsidRDefault="00F91CA6" w:rsidP="007E5149">
            <w:pPr>
              <w:rPr>
                <w:rFonts w:ascii="Times New Roman" w:hAnsi="Times New Roman"/>
              </w:rPr>
            </w:pPr>
          </w:p>
        </w:tc>
      </w:tr>
      <w:tr w:rsidR="00F91CA6" w:rsidRPr="00F63ED9" w14:paraId="23FD65E3" w14:textId="77777777" w:rsidTr="007E5149">
        <w:trPr>
          <w:trHeight w:val="387"/>
        </w:trPr>
        <w:tc>
          <w:tcPr>
            <w:tcW w:w="4644" w:type="dxa"/>
            <w:gridSpan w:val="2"/>
            <w:vAlign w:val="center"/>
          </w:tcPr>
          <w:p w14:paraId="289D6BD9" w14:textId="77777777" w:rsidR="00F91CA6" w:rsidRPr="00F63ED9" w:rsidRDefault="00F91CA6" w:rsidP="007E5149">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3A3F2864" w14:textId="77777777" w:rsidR="00F91CA6" w:rsidRPr="00F63ED9" w:rsidRDefault="00F91CA6" w:rsidP="007E5149">
            <w:pPr>
              <w:rPr>
                <w:rFonts w:ascii="Times New Roman" w:hAnsi="Times New Roman"/>
              </w:rPr>
            </w:pPr>
          </w:p>
        </w:tc>
      </w:tr>
    </w:tbl>
    <w:p w14:paraId="4B3A7BF9" w14:textId="77777777" w:rsidR="00F91CA6" w:rsidRDefault="00F91CA6" w:rsidP="00F91CA6">
      <w:pPr>
        <w:tabs>
          <w:tab w:val="left" w:pos="720"/>
        </w:tabs>
        <w:rPr>
          <w:rFonts w:ascii="Times New Roman" w:hAnsi="Times New Roman"/>
        </w:rPr>
      </w:pPr>
    </w:p>
    <w:p w14:paraId="1DB2D660" w14:textId="77777777" w:rsidR="00F91CA6" w:rsidRDefault="00F91CA6" w:rsidP="00F91CA6">
      <w:pPr>
        <w:tabs>
          <w:tab w:val="left" w:pos="720"/>
        </w:tabs>
        <w:rPr>
          <w:rFonts w:ascii="Times New Roman" w:hAnsi="Times New Roman"/>
        </w:rPr>
      </w:pPr>
    </w:p>
    <w:p w14:paraId="70D6EF53" w14:textId="77777777" w:rsidR="00F91CA6" w:rsidRDefault="00F91CA6" w:rsidP="00F91CA6">
      <w:pPr>
        <w:tabs>
          <w:tab w:val="left" w:pos="720"/>
        </w:tabs>
        <w:rPr>
          <w:rFonts w:ascii="Times New Roman" w:hAnsi="Times New Roman"/>
        </w:rPr>
      </w:pPr>
      <w:r>
        <w:rPr>
          <w:rFonts w:ascii="Times New Roman" w:hAnsi="Times New Roman"/>
        </w:rPr>
        <w:t>U _______, ________________</w:t>
      </w:r>
    </w:p>
    <w:p w14:paraId="00A823D0" w14:textId="77777777" w:rsidR="00F91CA6" w:rsidRDefault="00F91CA6" w:rsidP="00F91CA6">
      <w:pPr>
        <w:tabs>
          <w:tab w:val="left" w:pos="720"/>
        </w:tabs>
        <w:rPr>
          <w:rFonts w:ascii="Times New Roman" w:hAnsi="Times New Roman"/>
        </w:rPr>
      </w:pPr>
    </w:p>
    <w:p w14:paraId="4D72A253" w14:textId="77777777" w:rsidR="00F91CA6" w:rsidRDefault="00F91CA6" w:rsidP="00F91CA6">
      <w:pPr>
        <w:tabs>
          <w:tab w:val="left" w:pos="720"/>
        </w:tabs>
        <w:rPr>
          <w:rFonts w:ascii="Times New Roman" w:hAnsi="Times New Roman"/>
        </w:rPr>
      </w:pPr>
    </w:p>
    <w:p w14:paraId="41CA3A19" w14:textId="77777777" w:rsidR="00F91CA6" w:rsidRDefault="00F91CA6" w:rsidP="00F91CA6">
      <w:pPr>
        <w:tabs>
          <w:tab w:val="left" w:pos="720"/>
        </w:tabs>
        <w:rPr>
          <w:rFonts w:ascii="Times New Roman" w:hAnsi="Times New Roman"/>
        </w:rPr>
      </w:pPr>
    </w:p>
    <w:p w14:paraId="06239E43" w14:textId="77777777" w:rsidR="00F91CA6" w:rsidRPr="00F63ED9" w:rsidRDefault="00F91CA6" w:rsidP="00F91CA6">
      <w:pPr>
        <w:ind w:left="3540" w:firstLine="708"/>
        <w:jc w:val="center"/>
        <w:rPr>
          <w:rFonts w:ascii="Times New Roman" w:hAnsi="Times New Roman"/>
          <w:bCs/>
        </w:rPr>
      </w:pPr>
      <w:r w:rsidRPr="00F63ED9">
        <w:rPr>
          <w:rFonts w:ascii="Times New Roman" w:hAnsi="Times New Roman"/>
        </w:rPr>
        <w:t xml:space="preserve">ZA </w:t>
      </w:r>
      <w:r>
        <w:rPr>
          <w:rFonts w:ascii="Times New Roman" w:hAnsi="Times New Roman"/>
        </w:rPr>
        <w:t>PODUGOVARATELJA</w:t>
      </w:r>
      <w:r w:rsidRPr="00F63ED9">
        <w:rPr>
          <w:rFonts w:ascii="Times New Roman" w:hAnsi="Times New Roman"/>
        </w:rPr>
        <w:t>:</w:t>
      </w:r>
    </w:p>
    <w:p w14:paraId="1F7B2744" w14:textId="77777777" w:rsidR="00F91CA6" w:rsidRPr="00F63ED9" w:rsidRDefault="00F91CA6" w:rsidP="00F91CA6">
      <w:pPr>
        <w:jc w:val="center"/>
        <w:rPr>
          <w:rFonts w:ascii="Times New Roman" w:hAnsi="Times New Roman"/>
        </w:rPr>
      </w:pPr>
    </w:p>
    <w:p w14:paraId="529E14A6" w14:textId="77777777" w:rsidR="00F91CA6" w:rsidRPr="00F63ED9" w:rsidRDefault="00F91CA6" w:rsidP="00F91CA6">
      <w:pPr>
        <w:ind w:left="2832" w:firstLine="708"/>
        <w:jc w:val="center"/>
        <w:rPr>
          <w:rFonts w:ascii="Times New Roman" w:hAnsi="Times New Roman"/>
        </w:rPr>
      </w:pPr>
      <w:r w:rsidRPr="00F63ED9">
        <w:rPr>
          <w:rFonts w:ascii="Times New Roman" w:hAnsi="Times New Roman"/>
        </w:rPr>
        <w:t>M.P.</w:t>
      </w:r>
      <w:r>
        <w:rPr>
          <w:rFonts w:ascii="Times New Roman" w:hAnsi="Times New Roman"/>
        </w:rPr>
        <w:tab/>
      </w:r>
      <w:r w:rsidRPr="00F63ED9">
        <w:rPr>
          <w:rFonts w:ascii="Times New Roman" w:hAnsi="Times New Roman"/>
        </w:rPr>
        <w:tab/>
        <w:t>_____________________________________</w:t>
      </w:r>
    </w:p>
    <w:p w14:paraId="158AFFF2" w14:textId="77777777" w:rsidR="00F91CA6" w:rsidRPr="00F63ED9" w:rsidRDefault="00F91CA6" w:rsidP="00F91CA6">
      <w:pPr>
        <w:tabs>
          <w:tab w:val="left" w:pos="720"/>
        </w:tabs>
        <w:jc w:val="right"/>
        <w:rPr>
          <w:rFonts w:ascii="Times New Roman" w:hAnsi="Times New Roman"/>
        </w:rPr>
      </w:pPr>
      <w:r w:rsidRPr="00F63ED9">
        <w:rPr>
          <w:rFonts w:ascii="Times New Roman" w:hAnsi="Times New Roman"/>
        </w:rPr>
        <w:t>(ime, prezime, funkcija i potpis ovlaštene osobe)</w:t>
      </w:r>
    </w:p>
    <w:p w14:paraId="1089A003" w14:textId="77777777" w:rsidR="00F91CA6" w:rsidRDefault="00F91CA6" w:rsidP="00F91CA6">
      <w:pPr>
        <w:tabs>
          <w:tab w:val="left" w:pos="720"/>
        </w:tabs>
        <w:rPr>
          <w:rFonts w:ascii="Times New Roman" w:hAnsi="Times New Roman"/>
        </w:rPr>
      </w:pPr>
    </w:p>
    <w:p w14:paraId="0ACC564E" w14:textId="77777777" w:rsidR="00F91CA6" w:rsidRDefault="00F91CA6" w:rsidP="00F91CA6">
      <w:pPr>
        <w:tabs>
          <w:tab w:val="left" w:pos="720"/>
        </w:tabs>
        <w:rPr>
          <w:rFonts w:ascii="Times New Roman" w:hAnsi="Times New Roman"/>
        </w:rPr>
      </w:pPr>
    </w:p>
    <w:p w14:paraId="5C179F30" w14:textId="77777777" w:rsidR="00F91CA6" w:rsidRDefault="00F91CA6" w:rsidP="00F91CA6">
      <w:pPr>
        <w:tabs>
          <w:tab w:val="left" w:pos="720"/>
        </w:tabs>
        <w:rPr>
          <w:rFonts w:ascii="Times New Roman" w:hAnsi="Times New Roman"/>
        </w:rPr>
      </w:pPr>
    </w:p>
    <w:p w14:paraId="1142DEC4" w14:textId="77777777" w:rsidR="00F91CA6" w:rsidRDefault="00F91CA6" w:rsidP="00F91CA6">
      <w:pPr>
        <w:tabs>
          <w:tab w:val="left" w:pos="720"/>
        </w:tabs>
        <w:rPr>
          <w:rFonts w:ascii="Times New Roman" w:hAnsi="Times New Roman"/>
        </w:rPr>
      </w:pPr>
    </w:p>
    <w:p w14:paraId="4D68AF03" w14:textId="77777777" w:rsidR="00F91CA6" w:rsidRDefault="00F91CA6" w:rsidP="00F91CA6">
      <w:pPr>
        <w:tabs>
          <w:tab w:val="left" w:pos="720"/>
        </w:tabs>
        <w:rPr>
          <w:rFonts w:ascii="Times New Roman" w:hAnsi="Times New Roman"/>
        </w:rPr>
      </w:pPr>
    </w:p>
    <w:p w14:paraId="440EED91" w14:textId="77777777" w:rsidR="00F91CA6" w:rsidRDefault="00F91CA6" w:rsidP="00F91CA6">
      <w:pPr>
        <w:tabs>
          <w:tab w:val="left" w:pos="720"/>
        </w:tabs>
        <w:rPr>
          <w:rFonts w:ascii="Times New Roman" w:hAnsi="Times New Roman"/>
        </w:rPr>
      </w:pPr>
    </w:p>
    <w:p w14:paraId="0BBCA799" w14:textId="77777777" w:rsidR="00F91CA6" w:rsidRDefault="00F91CA6" w:rsidP="00F91CA6">
      <w:pPr>
        <w:tabs>
          <w:tab w:val="left" w:pos="720"/>
        </w:tabs>
        <w:rPr>
          <w:rFonts w:ascii="Times New Roman" w:hAnsi="Times New Roman"/>
        </w:rPr>
      </w:pPr>
    </w:p>
    <w:p w14:paraId="5F765CD7" w14:textId="77777777" w:rsidR="00F91CA6" w:rsidRDefault="00F91CA6" w:rsidP="00F91CA6">
      <w:pPr>
        <w:tabs>
          <w:tab w:val="left" w:pos="720"/>
        </w:tabs>
        <w:rPr>
          <w:rFonts w:ascii="Times New Roman" w:hAnsi="Times New Roman"/>
        </w:rPr>
      </w:pPr>
    </w:p>
    <w:p w14:paraId="5AD49027" w14:textId="77777777" w:rsidR="00F91CA6" w:rsidRDefault="00F91CA6" w:rsidP="00F91CA6">
      <w:pPr>
        <w:tabs>
          <w:tab w:val="left" w:pos="720"/>
        </w:tabs>
        <w:rPr>
          <w:rFonts w:ascii="Times New Roman" w:hAnsi="Times New Roman"/>
        </w:rPr>
      </w:pPr>
    </w:p>
    <w:p w14:paraId="27AAFF29" w14:textId="77777777" w:rsidR="00F91CA6" w:rsidRDefault="00F91CA6" w:rsidP="00F91CA6">
      <w:pPr>
        <w:tabs>
          <w:tab w:val="left" w:pos="720"/>
        </w:tabs>
        <w:rPr>
          <w:rFonts w:ascii="Times New Roman" w:hAnsi="Times New Roman"/>
        </w:rPr>
      </w:pPr>
    </w:p>
    <w:p w14:paraId="660B9D50" w14:textId="77777777" w:rsidR="00F91CA6" w:rsidRDefault="00F91CA6" w:rsidP="00F91CA6">
      <w:pPr>
        <w:tabs>
          <w:tab w:val="left" w:pos="720"/>
        </w:tabs>
        <w:rPr>
          <w:rFonts w:ascii="Times New Roman" w:hAnsi="Times New Roman"/>
        </w:rPr>
      </w:pPr>
    </w:p>
    <w:p w14:paraId="669EE299" w14:textId="77777777" w:rsidR="00F91CA6" w:rsidRDefault="00F91CA6" w:rsidP="00F91CA6">
      <w:pPr>
        <w:tabs>
          <w:tab w:val="left" w:pos="720"/>
        </w:tabs>
        <w:rPr>
          <w:rFonts w:ascii="Times New Roman" w:hAnsi="Times New Roman"/>
        </w:rPr>
      </w:pPr>
    </w:p>
    <w:p w14:paraId="7867EDEE" w14:textId="56DFAEA4" w:rsidR="00F91CA6" w:rsidRDefault="00F91CA6" w:rsidP="00F91CA6">
      <w:pPr>
        <w:tabs>
          <w:tab w:val="left" w:pos="720"/>
        </w:tabs>
        <w:rPr>
          <w:rFonts w:ascii="Times New Roman" w:hAnsi="Times New Roman"/>
        </w:rPr>
      </w:pPr>
    </w:p>
    <w:p w14:paraId="5E3BB0FA" w14:textId="33015A23" w:rsidR="00FC3C78" w:rsidRDefault="00FC3C78" w:rsidP="00F91CA6">
      <w:pPr>
        <w:tabs>
          <w:tab w:val="left" w:pos="720"/>
        </w:tabs>
        <w:rPr>
          <w:rFonts w:ascii="Times New Roman" w:hAnsi="Times New Roman"/>
        </w:rPr>
      </w:pPr>
    </w:p>
    <w:p w14:paraId="55EBB918" w14:textId="4F28B964" w:rsidR="00FC3C78" w:rsidRDefault="00FC3C78" w:rsidP="00F91CA6">
      <w:pPr>
        <w:tabs>
          <w:tab w:val="left" w:pos="720"/>
        </w:tabs>
        <w:rPr>
          <w:rFonts w:ascii="Times New Roman" w:hAnsi="Times New Roman"/>
        </w:rPr>
      </w:pPr>
    </w:p>
    <w:p w14:paraId="685D0BD7" w14:textId="549C2121" w:rsidR="00FC3C78" w:rsidRDefault="00FC3C78" w:rsidP="00F91CA6">
      <w:pPr>
        <w:tabs>
          <w:tab w:val="left" w:pos="720"/>
        </w:tabs>
        <w:rPr>
          <w:rFonts w:ascii="Times New Roman" w:hAnsi="Times New Roman"/>
        </w:rPr>
      </w:pPr>
    </w:p>
    <w:p w14:paraId="04AFC9A8" w14:textId="66D7DD43" w:rsidR="00FC3C78" w:rsidRDefault="00FC3C78" w:rsidP="00F91CA6">
      <w:pPr>
        <w:tabs>
          <w:tab w:val="left" w:pos="720"/>
        </w:tabs>
        <w:rPr>
          <w:rFonts w:ascii="Times New Roman" w:hAnsi="Times New Roman"/>
        </w:rPr>
      </w:pPr>
    </w:p>
    <w:p w14:paraId="3040FFC7" w14:textId="3E23C0BF" w:rsidR="00FC3C78" w:rsidRDefault="00FC3C78" w:rsidP="00FC3C78">
      <w:pPr>
        <w:rPr>
          <w:rFonts w:ascii="Times New Roman" w:hAnsi="Times New Roman"/>
          <w:b/>
        </w:rPr>
      </w:pPr>
    </w:p>
    <w:p w14:paraId="7CA641FD" w14:textId="113E889D" w:rsidR="004D03E3" w:rsidRDefault="004D03E3" w:rsidP="00FC3C78">
      <w:pPr>
        <w:rPr>
          <w:rFonts w:ascii="Times New Roman" w:hAnsi="Times New Roman"/>
          <w:b/>
        </w:rPr>
      </w:pPr>
    </w:p>
    <w:p w14:paraId="270BB2B2" w14:textId="06D33155" w:rsidR="004D03E3" w:rsidRDefault="004D03E3" w:rsidP="00FC3C78">
      <w:pPr>
        <w:rPr>
          <w:rFonts w:ascii="Times New Roman" w:hAnsi="Times New Roman"/>
          <w:b/>
        </w:rPr>
      </w:pPr>
    </w:p>
    <w:p w14:paraId="6F18351C" w14:textId="0EBA6BF6" w:rsidR="004D03E3" w:rsidRDefault="004D03E3" w:rsidP="00FC3C78">
      <w:pPr>
        <w:rPr>
          <w:rFonts w:ascii="Times New Roman" w:hAnsi="Times New Roman"/>
          <w:b/>
        </w:rPr>
      </w:pPr>
    </w:p>
    <w:p w14:paraId="20CC685A" w14:textId="5CCC1012" w:rsidR="004D03E3" w:rsidRDefault="004D03E3" w:rsidP="00FC3C78">
      <w:pPr>
        <w:rPr>
          <w:rFonts w:ascii="Times New Roman" w:hAnsi="Times New Roman"/>
          <w:b/>
        </w:rPr>
      </w:pPr>
    </w:p>
    <w:p w14:paraId="1B917867" w14:textId="36C4D68B" w:rsidR="004D03E3" w:rsidRDefault="004D03E3" w:rsidP="00FC3C78">
      <w:pPr>
        <w:rPr>
          <w:rFonts w:ascii="Times New Roman" w:hAnsi="Times New Roman"/>
          <w:b/>
        </w:rPr>
      </w:pPr>
    </w:p>
    <w:p w14:paraId="38676525" w14:textId="719FFD54" w:rsidR="004D03E3" w:rsidRDefault="004D03E3" w:rsidP="00FC3C78">
      <w:pPr>
        <w:rPr>
          <w:rFonts w:ascii="Times New Roman" w:hAnsi="Times New Roman"/>
          <w:b/>
        </w:rPr>
      </w:pPr>
    </w:p>
    <w:p w14:paraId="21C664E5" w14:textId="531975E3" w:rsidR="004D03E3" w:rsidRDefault="004D03E3" w:rsidP="00FC3C78">
      <w:pPr>
        <w:rPr>
          <w:rFonts w:ascii="Times New Roman" w:hAnsi="Times New Roman"/>
          <w:b/>
        </w:rPr>
      </w:pPr>
    </w:p>
    <w:p w14:paraId="12CC775C" w14:textId="490BBB7E" w:rsidR="004D03E3" w:rsidRDefault="004D03E3" w:rsidP="00FC3C78">
      <w:pPr>
        <w:rPr>
          <w:rFonts w:ascii="Times New Roman" w:hAnsi="Times New Roman"/>
          <w:b/>
        </w:rPr>
      </w:pPr>
    </w:p>
    <w:p w14:paraId="6224BE04" w14:textId="369A9936" w:rsidR="004D03E3" w:rsidRDefault="004D03E3" w:rsidP="00FC3C78">
      <w:pPr>
        <w:rPr>
          <w:rFonts w:ascii="Times New Roman" w:hAnsi="Times New Roman"/>
          <w:b/>
        </w:rPr>
      </w:pPr>
    </w:p>
    <w:p w14:paraId="63F48CD3" w14:textId="37CB5D2F" w:rsidR="004D03E3" w:rsidRDefault="004D03E3" w:rsidP="00FC3C78">
      <w:pPr>
        <w:rPr>
          <w:rFonts w:ascii="Times New Roman" w:hAnsi="Times New Roman"/>
          <w:b/>
        </w:rPr>
      </w:pPr>
    </w:p>
    <w:p w14:paraId="0FC2A872" w14:textId="39C4E51F" w:rsidR="004D03E3" w:rsidRDefault="004D03E3" w:rsidP="00FC3C78">
      <w:pPr>
        <w:rPr>
          <w:rFonts w:ascii="Times New Roman" w:hAnsi="Times New Roman"/>
          <w:b/>
        </w:rPr>
      </w:pPr>
    </w:p>
    <w:p w14:paraId="5196A995" w14:textId="1BF4925F" w:rsidR="004D03E3" w:rsidRDefault="004D03E3" w:rsidP="00FC3C78">
      <w:pPr>
        <w:rPr>
          <w:rFonts w:ascii="Times New Roman" w:hAnsi="Times New Roman"/>
          <w:b/>
        </w:rPr>
      </w:pPr>
    </w:p>
    <w:p w14:paraId="10A006CE" w14:textId="6631BA77" w:rsidR="004D03E3" w:rsidRDefault="004D03E3" w:rsidP="00FC3C78">
      <w:pPr>
        <w:rPr>
          <w:rFonts w:ascii="Times New Roman" w:hAnsi="Times New Roman"/>
          <w:b/>
        </w:rPr>
      </w:pPr>
    </w:p>
    <w:p w14:paraId="1CCB58D3" w14:textId="401B5837" w:rsidR="004D03E3" w:rsidRDefault="004D03E3" w:rsidP="00FC3C78">
      <w:pPr>
        <w:rPr>
          <w:rFonts w:ascii="Times New Roman" w:hAnsi="Times New Roman"/>
          <w:b/>
        </w:rPr>
      </w:pPr>
    </w:p>
    <w:p w14:paraId="74140D58" w14:textId="4050E13B" w:rsidR="004D03E3" w:rsidRDefault="004D03E3" w:rsidP="00FC3C78">
      <w:pPr>
        <w:rPr>
          <w:rFonts w:ascii="Times New Roman" w:hAnsi="Times New Roman"/>
          <w:b/>
        </w:rPr>
      </w:pPr>
    </w:p>
    <w:p w14:paraId="79DD5C70" w14:textId="3C3023E2" w:rsidR="004D03E3" w:rsidRDefault="004D03E3" w:rsidP="00FC3C78">
      <w:pPr>
        <w:rPr>
          <w:rFonts w:ascii="Times New Roman" w:hAnsi="Times New Roman"/>
          <w:b/>
        </w:rPr>
      </w:pPr>
    </w:p>
    <w:p w14:paraId="1DDD5DDC" w14:textId="506682B5" w:rsidR="004D03E3" w:rsidRDefault="004D03E3" w:rsidP="00FC3C78">
      <w:pPr>
        <w:rPr>
          <w:rFonts w:ascii="Times New Roman" w:hAnsi="Times New Roman"/>
          <w:b/>
        </w:rPr>
      </w:pPr>
    </w:p>
    <w:p w14:paraId="07B14607" w14:textId="36D84014" w:rsidR="004D03E3" w:rsidRDefault="004D03E3" w:rsidP="00FC3C78">
      <w:pPr>
        <w:rPr>
          <w:rFonts w:ascii="Times New Roman" w:hAnsi="Times New Roman"/>
          <w:b/>
        </w:rPr>
      </w:pPr>
    </w:p>
    <w:p w14:paraId="211F0853" w14:textId="3E8F0F73" w:rsidR="004D03E3" w:rsidRDefault="004D03E3" w:rsidP="00FC3C78">
      <w:pPr>
        <w:rPr>
          <w:rFonts w:ascii="Times New Roman" w:hAnsi="Times New Roman"/>
          <w:b/>
        </w:rPr>
      </w:pPr>
    </w:p>
    <w:p w14:paraId="11508A91" w14:textId="59E0A3B5" w:rsidR="004D03E3" w:rsidRDefault="004D03E3" w:rsidP="00FC3C78">
      <w:pPr>
        <w:rPr>
          <w:rFonts w:ascii="Times New Roman" w:hAnsi="Times New Roman"/>
          <w:b/>
        </w:rPr>
      </w:pPr>
    </w:p>
    <w:p w14:paraId="19F53817" w14:textId="6F757BF5" w:rsidR="004D03E3" w:rsidRDefault="004D03E3" w:rsidP="00FC3C78">
      <w:pPr>
        <w:rPr>
          <w:rFonts w:ascii="Times New Roman" w:hAnsi="Times New Roman"/>
          <w:b/>
        </w:rPr>
      </w:pPr>
    </w:p>
    <w:p w14:paraId="0921494A" w14:textId="5D0542EB" w:rsidR="004D03E3" w:rsidRDefault="004D03E3" w:rsidP="00FC3C78">
      <w:pPr>
        <w:rPr>
          <w:rFonts w:ascii="Times New Roman" w:hAnsi="Times New Roman"/>
          <w:b/>
        </w:rPr>
      </w:pPr>
    </w:p>
    <w:p w14:paraId="2DE52390" w14:textId="4A921E42" w:rsidR="004D03E3" w:rsidRDefault="004D03E3" w:rsidP="00FC3C78">
      <w:pPr>
        <w:rPr>
          <w:rFonts w:ascii="Times New Roman" w:hAnsi="Times New Roman"/>
          <w:b/>
        </w:rPr>
      </w:pPr>
    </w:p>
    <w:p w14:paraId="629FA6BC" w14:textId="21CC758E" w:rsidR="004D03E3" w:rsidRDefault="004D03E3" w:rsidP="00FC3C78">
      <w:pPr>
        <w:rPr>
          <w:rFonts w:ascii="Times New Roman" w:hAnsi="Times New Roman"/>
          <w:b/>
        </w:rPr>
      </w:pPr>
    </w:p>
    <w:p w14:paraId="3BC69AB5" w14:textId="4D29EE97" w:rsidR="004D03E3" w:rsidRDefault="004D03E3" w:rsidP="00FC3C78">
      <w:pPr>
        <w:rPr>
          <w:rFonts w:ascii="Times New Roman" w:hAnsi="Times New Roman"/>
          <w:b/>
        </w:rPr>
      </w:pPr>
    </w:p>
    <w:p w14:paraId="5CB2F2B7" w14:textId="58164AD8" w:rsidR="004D03E3" w:rsidRDefault="004D03E3" w:rsidP="00FC3C78">
      <w:pPr>
        <w:rPr>
          <w:rFonts w:ascii="Times New Roman" w:hAnsi="Times New Roman"/>
          <w:b/>
        </w:rPr>
      </w:pPr>
    </w:p>
    <w:p w14:paraId="6A421DAD" w14:textId="0579748E" w:rsidR="004D03E3" w:rsidRDefault="004D03E3" w:rsidP="00FC3C78">
      <w:pPr>
        <w:rPr>
          <w:rFonts w:ascii="Times New Roman" w:hAnsi="Times New Roman"/>
          <w:b/>
        </w:rPr>
      </w:pPr>
    </w:p>
    <w:p w14:paraId="1F7924FC" w14:textId="058C9046" w:rsidR="004D03E3" w:rsidRDefault="004D03E3" w:rsidP="00FC3C78">
      <w:pPr>
        <w:rPr>
          <w:rFonts w:ascii="Times New Roman" w:hAnsi="Times New Roman"/>
          <w:b/>
        </w:rPr>
      </w:pPr>
    </w:p>
    <w:p w14:paraId="7C876DCC" w14:textId="728C16EE" w:rsidR="004D03E3" w:rsidRDefault="004D03E3" w:rsidP="00FC3C78">
      <w:pPr>
        <w:rPr>
          <w:rFonts w:ascii="Times New Roman" w:hAnsi="Times New Roman"/>
          <w:b/>
        </w:rPr>
      </w:pPr>
    </w:p>
    <w:p w14:paraId="035890FD" w14:textId="77BEFC5E" w:rsidR="004D03E3" w:rsidRDefault="004D03E3" w:rsidP="00FC3C78">
      <w:pPr>
        <w:rPr>
          <w:rFonts w:ascii="Times New Roman" w:hAnsi="Times New Roman"/>
          <w:b/>
        </w:rPr>
      </w:pPr>
    </w:p>
    <w:p w14:paraId="74E4A6C5" w14:textId="02DEC0E4" w:rsidR="004D03E3" w:rsidRDefault="004D03E3" w:rsidP="00FC3C78">
      <w:pPr>
        <w:rPr>
          <w:rFonts w:ascii="Times New Roman" w:hAnsi="Times New Roman"/>
          <w:b/>
        </w:rPr>
      </w:pPr>
    </w:p>
    <w:p w14:paraId="369A9EE7" w14:textId="64CEE6F9" w:rsidR="004D03E3" w:rsidRDefault="004D03E3" w:rsidP="00FC3C78">
      <w:pPr>
        <w:rPr>
          <w:rFonts w:ascii="Times New Roman" w:hAnsi="Times New Roman"/>
          <w:b/>
        </w:rPr>
      </w:pPr>
    </w:p>
    <w:p w14:paraId="707FD43E" w14:textId="72FE3D0A" w:rsidR="004D03E3" w:rsidRDefault="004D03E3" w:rsidP="00FC3C78">
      <w:pPr>
        <w:rPr>
          <w:rFonts w:ascii="Times New Roman" w:hAnsi="Times New Roman"/>
          <w:b/>
        </w:rPr>
      </w:pPr>
    </w:p>
    <w:p w14:paraId="1E78A5D7" w14:textId="157EF0AA" w:rsidR="004D03E3" w:rsidRDefault="004D03E3" w:rsidP="00FC3C78">
      <w:pPr>
        <w:rPr>
          <w:rFonts w:ascii="Times New Roman" w:hAnsi="Times New Roman"/>
          <w:b/>
        </w:rPr>
      </w:pPr>
    </w:p>
    <w:p w14:paraId="41E36F24" w14:textId="4D2B998F" w:rsidR="004D03E3" w:rsidRDefault="004D03E3" w:rsidP="00FC3C78">
      <w:pPr>
        <w:rPr>
          <w:rFonts w:ascii="Times New Roman" w:hAnsi="Times New Roman"/>
          <w:b/>
        </w:rPr>
      </w:pPr>
    </w:p>
    <w:p w14:paraId="1CAEE8DB" w14:textId="7D27CE3B" w:rsidR="004D03E3" w:rsidRDefault="004D03E3" w:rsidP="00FC3C78">
      <w:pPr>
        <w:rPr>
          <w:rFonts w:ascii="Times New Roman" w:hAnsi="Times New Roman"/>
          <w:b/>
        </w:rPr>
      </w:pPr>
    </w:p>
    <w:p w14:paraId="7B1FA1DE" w14:textId="0791CC58" w:rsidR="004D03E3" w:rsidRDefault="004D03E3" w:rsidP="00FC3C78">
      <w:pPr>
        <w:rPr>
          <w:rFonts w:ascii="Times New Roman" w:hAnsi="Times New Roman"/>
          <w:b/>
        </w:rPr>
      </w:pPr>
    </w:p>
    <w:p w14:paraId="7F5907D5" w14:textId="158E7B9B" w:rsidR="004D03E3" w:rsidRDefault="004D03E3" w:rsidP="00FC3C78">
      <w:pPr>
        <w:rPr>
          <w:rFonts w:ascii="Times New Roman" w:hAnsi="Times New Roman"/>
          <w:b/>
        </w:rPr>
      </w:pPr>
    </w:p>
    <w:p w14:paraId="16289B4A" w14:textId="2EDA1F47" w:rsidR="004D03E3" w:rsidRDefault="004D03E3" w:rsidP="00FC3C78">
      <w:pPr>
        <w:rPr>
          <w:rFonts w:ascii="Times New Roman" w:hAnsi="Times New Roman"/>
          <w:b/>
        </w:rPr>
      </w:pPr>
    </w:p>
    <w:p w14:paraId="00EEC5E2" w14:textId="632A0F78" w:rsidR="004D03E3" w:rsidRDefault="004D03E3" w:rsidP="00FC3C78">
      <w:pPr>
        <w:rPr>
          <w:rFonts w:ascii="Times New Roman" w:hAnsi="Times New Roman"/>
          <w:b/>
        </w:rPr>
      </w:pPr>
    </w:p>
    <w:p w14:paraId="5FA05A6A" w14:textId="25B9886C" w:rsidR="004D03E3" w:rsidRDefault="004D03E3" w:rsidP="00FC3C78">
      <w:pPr>
        <w:rPr>
          <w:rFonts w:ascii="Times New Roman" w:hAnsi="Times New Roman"/>
          <w:b/>
        </w:rPr>
      </w:pPr>
    </w:p>
    <w:p w14:paraId="59B370FF" w14:textId="5402D7B4" w:rsidR="004D03E3" w:rsidRDefault="004D03E3" w:rsidP="00FC3C78">
      <w:pPr>
        <w:rPr>
          <w:rFonts w:ascii="Times New Roman" w:hAnsi="Times New Roman"/>
          <w:b/>
        </w:rPr>
      </w:pPr>
    </w:p>
    <w:p w14:paraId="0C19F1E8" w14:textId="5A61F8C4" w:rsidR="004D03E3" w:rsidRDefault="004D03E3" w:rsidP="00FC3C78">
      <w:pPr>
        <w:rPr>
          <w:rFonts w:ascii="Times New Roman" w:hAnsi="Times New Roman"/>
          <w:b/>
        </w:rPr>
      </w:pPr>
    </w:p>
    <w:p w14:paraId="7B916CD6" w14:textId="150954B1" w:rsidR="004D03E3" w:rsidRDefault="004D03E3" w:rsidP="00FC3C78">
      <w:pPr>
        <w:rPr>
          <w:rFonts w:ascii="Times New Roman" w:hAnsi="Times New Roman"/>
          <w:b/>
        </w:rPr>
      </w:pPr>
    </w:p>
    <w:p w14:paraId="2202C306" w14:textId="5F0083E9" w:rsidR="004D03E3" w:rsidRDefault="004D03E3" w:rsidP="00FC3C78">
      <w:pPr>
        <w:rPr>
          <w:rFonts w:ascii="Times New Roman" w:hAnsi="Times New Roman"/>
          <w:b/>
        </w:rPr>
      </w:pPr>
    </w:p>
    <w:p w14:paraId="31D16D78" w14:textId="4A6156AE" w:rsidR="004D03E3" w:rsidRDefault="004D03E3" w:rsidP="00FC3C78">
      <w:pPr>
        <w:rPr>
          <w:rFonts w:ascii="Times New Roman" w:hAnsi="Times New Roman"/>
          <w:b/>
        </w:rPr>
      </w:pPr>
    </w:p>
    <w:p w14:paraId="134732FF" w14:textId="2D7C15B0" w:rsidR="004D03E3" w:rsidRDefault="004D03E3" w:rsidP="00FC3C78">
      <w:pPr>
        <w:rPr>
          <w:rFonts w:ascii="Times New Roman" w:hAnsi="Times New Roman"/>
          <w:b/>
        </w:rPr>
      </w:pPr>
    </w:p>
    <w:p w14:paraId="0C58CB7F" w14:textId="45837059" w:rsidR="004D03E3" w:rsidRDefault="004D03E3" w:rsidP="00FC3C78">
      <w:pPr>
        <w:rPr>
          <w:rFonts w:ascii="Times New Roman" w:hAnsi="Times New Roman"/>
          <w:b/>
        </w:rPr>
      </w:pPr>
    </w:p>
    <w:p w14:paraId="5E79DC6C" w14:textId="040A1020" w:rsidR="004D03E3" w:rsidRDefault="004D03E3" w:rsidP="00FC3C78">
      <w:pPr>
        <w:rPr>
          <w:rFonts w:ascii="Times New Roman" w:hAnsi="Times New Roman"/>
          <w:b/>
        </w:rPr>
      </w:pPr>
    </w:p>
    <w:p w14:paraId="11195CE4" w14:textId="150D5253" w:rsidR="004D03E3" w:rsidRDefault="004D03E3" w:rsidP="00FC3C78">
      <w:pPr>
        <w:rPr>
          <w:rFonts w:ascii="Times New Roman" w:hAnsi="Times New Roman"/>
          <w:b/>
        </w:rPr>
      </w:pPr>
    </w:p>
    <w:p w14:paraId="3B1BF62C" w14:textId="3ABFBC6B" w:rsidR="004D03E3" w:rsidRDefault="004D03E3" w:rsidP="00FC3C78">
      <w:pPr>
        <w:rPr>
          <w:rFonts w:ascii="Times New Roman" w:hAnsi="Times New Roman"/>
          <w:b/>
        </w:rPr>
      </w:pPr>
    </w:p>
    <w:p w14:paraId="68AC24D1" w14:textId="2F0D5EDD" w:rsidR="004D03E3" w:rsidRDefault="004D03E3" w:rsidP="00FC3C78">
      <w:pPr>
        <w:rPr>
          <w:rFonts w:ascii="Times New Roman" w:hAnsi="Times New Roman"/>
          <w:b/>
        </w:rPr>
      </w:pPr>
    </w:p>
    <w:p w14:paraId="2EFCFE35" w14:textId="3AB0FA64" w:rsidR="004D03E3" w:rsidRDefault="004D03E3" w:rsidP="00FC3C78">
      <w:pPr>
        <w:rPr>
          <w:rFonts w:ascii="Times New Roman" w:hAnsi="Times New Roman"/>
          <w:b/>
        </w:rPr>
      </w:pPr>
    </w:p>
    <w:p w14:paraId="32829E94" w14:textId="580A5BD8" w:rsidR="004D03E3" w:rsidRDefault="004D03E3" w:rsidP="00FC3C78">
      <w:pPr>
        <w:rPr>
          <w:rFonts w:ascii="Times New Roman" w:hAnsi="Times New Roman"/>
          <w:b/>
        </w:rPr>
      </w:pPr>
    </w:p>
    <w:p w14:paraId="207263A2" w14:textId="5F65027C" w:rsidR="004D03E3" w:rsidRDefault="004D03E3" w:rsidP="00FC3C78">
      <w:pPr>
        <w:rPr>
          <w:rFonts w:ascii="Times New Roman" w:hAnsi="Times New Roman"/>
          <w:b/>
        </w:rPr>
      </w:pPr>
    </w:p>
    <w:p w14:paraId="411D3792" w14:textId="18E9C4CB" w:rsidR="004D03E3" w:rsidRDefault="004D03E3" w:rsidP="00FC3C78">
      <w:pPr>
        <w:rPr>
          <w:rFonts w:ascii="Times New Roman" w:hAnsi="Times New Roman"/>
          <w:b/>
        </w:rPr>
      </w:pPr>
    </w:p>
    <w:p w14:paraId="5B2F50AC" w14:textId="77777777" w:rsidR="004D03E3" w:rsidRDefault="004D03E3" w:rsidP="00FC3C78">
      <w:pPr>
        <w:rPr>
          <w:rFonts w:ascii="Times New Roman" w:hAnsi="Times New Roman"/>
          <w:b/>
        </w:rPr>
      </w:pPr>
    </w:p>
    <w:tbl>
      <w:tblPr>
        <w:tblW w:w="9214" w:type="dxa"/>
        <w:tblInd w:w="6" w:type="dxa"/>
        <w:tblLayout w:type="fixed"/>
        <w:tblCellMar>
          <w:left w:w="0" w:type="dxa"/>
          <w:right w:w="0" w:type="dxa"/>
        </w:tblCellMar>
        <w:tblLook w:val="01E0" w:firstRow="1" w:lastRow="1" w:firstColumn="1" w:lastColumn="1" w:noHBand="0" w:noVBand="0"/>
      </w:tblPr>
      <w:tblGrid>
        <w:gridCol w:w="2835"/>
        <w:gridCol w:w="6379"/>
      </w:tblGrid>
      <w:tr w:rsidR="00FC3C78" w:rsidRPr="00E205C4" w14:paraId="6F0D03E6" w14:textId="77777777" w:rsidTr="00AC5A5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A153B4" w14:textId="77777777" w:rsidR="00FC3C78" w:rsidRPr="00E205C4" w:rsidRDefault="00FC3C78" w:rsidP="00AC5A5C">
            <w:pPr>
              <w:jc w:val="center"/>
              <w:rPr>
                <w:rFonts w:ascii="Times New Roman" w:hAnsi="Times New Roman"/>
                <w:b/>
              </w:rPr>
            </w:pPr>
            <w:r w:rsidRPr="00E205C4">
              <w:rPr>
                <w:rFonts w:ascii="Times New Roman" w:hAnsi="Times New Roman"/>
                <w:b/>
              </w:rPr>
              <w:t>Naziv ponuditelja</w:t>
            </w:r>
          </w:p>
        </w:tc>
        <w:tc>
          <w:tcPr>
            <w:tcW w:w="6379" w:type="dxa"/>
            <w:tcBorders>
              <w:top w:val="single" w:sz="5" w:space="0" w:color="000000"/>
              <w:left w:val="single" w:sz="5" w:space="0" w:color="000000"/>
              <w:bottom w:val="single" w:sz="5" w:space="0" w:color="000000"/>
              <w:right w:val="single" w:sz="5" w:space="0" w:color="000000"/>
            </w:tcBorders>
            <w:vAlign w:val="center"/>
          </w:tcPr>
          <w:p w14:paraId="7014F522" w14:textId="77777777" w:rsidR="00FC3C78" w:rsidRPr="00E205C4" w:rsidRDefault="00FC3C78" w:rsidP="00AC5A5C">
            <w:pPr>
              <w:jc w:val="center"/>
              <w:rPr>
                <w:rFonts w:ascii="Times New Roman" w:hAnsi="Times New Roman"/>
                <w:b/>
              </w:rPr>
            </w:pPr>
          </w:p>
        </w:tc>
      </w:tr>
      <w:tr w:rsidR="00FC3C78" w:rsidRPr="00E205C4" w14:paraId="18D8D46E" w14:textId="77777777" w:rsidTr="00AC5A5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5B73C8" w14:textId="77777777" w:rsidR="00FC3C78" w:rsidRPr="00E205C4" w:rsidRDefault="00FC3C78" w:rsidP="00AC5A5C">
            <w:pPr>
              <w:jc w:val="center"/>
              <w:rPr>
                <w:rFonts w:ascii="Times New Roman" w:hAnsi="Times New Roman"/>
                <w:b/>
              </w:rPr>
            </w:pPr>
            <w:r w:rsidRPr="00E205C4">
              <w:rPr>
                <w:rFonts w:ascii="Times New Roman" w:hAnsi="Times New Roman"/>
                <w:b/>
              </w:rPr>
              <w:t>Sjedište ponuditelja</w:t>
            </w:r>
          </w:p>
        </w:tc>
        <w:tc>
          <w:tcPr>
            <w:tcW w:w="6379" w:type="dxa"/>
            <w:tcBorders>
              <w:top w:val="single" w:sz="5" w:space="0" w:color="000000"/>
              <w:left w:val="single" w:sz="5" w:space="0" w:color="000000"/>
              <w:bottom w:val="single" w:sz="5" w:space="0" w:color="000000"/>
              <w:right w:val="single" w:sz="5" w:space="0" w:color="000000"/>
            </w:tcBorders>
            <w:vAlign w:val="center"/>
          </w:tcPr>
          <w:p w14:paraId="0C75A8C9" w14:textId="77777777" w:rsidR="00FC3C78" w:rsidRPr="00E205C4" w:rsidRDefault="00FC3C78" w:rsidP="00AC5A5C">
            <w:pPr>
              <w:jc w:val="center"/>
              <w:rPr>
                <w:rFonts w:ascii="Times New Roman" w:hAnsi="Times New Roman"/>
                <w:b/>
              </w:rPr>
            </w:pPr>
          </w:p>
        </w:tc>
      </w:tr>
      <w:tr w:rsidR="00FC3C78" w:rsidRPr="00E205C4" w14:paraId="3CA457A8" w14:textId="77777777" w:rsidTr="00AC5A5C">
        <w:trPr>
          <w:trHeight w:val="454"/>
        </w:trPr>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15A3649" w14:textId="77777777" w:rsidR="00FC3C78" w:rsidRPr="00E205C4" w:rsidRDefault="00FC3C78" w:rsidP="00AC5A5C">
            <w:pPr>
              <w:jc w:val="center"/>
              <w:rPr>
                <w:rFonts w:ascii="Times New Roman" w:hAnsi="Times New Roman"/>
                <w:b/>
              </w:rPr>
            </w:pPr>
            <w:r w:rsidRPr="00E205C4">
              <w:rPr>
                <w:rFonts w:ascii="Times New Roman" w:hAnsi="Times New Roman"/>
                <w:b/>
              </w:rPr>
              <w:t>OIB</w:t>
            </w:r>
          </w:p>
        </w:tc>
        <w:tc>
          <w:tcPr>
            <w:tcW w:w="6379" w:type="dxa"/>
            <w:tcBorders>
              <w:top w:val="single" w:sz="5" w:space="0" w:color="000000"/>
              <w:left w:val="single" w:sz="5" w:space="0" w:color="000000"/>
              <w:bottom w:val="single" w:sz="5" w:space="0" w:color="000000"/>
              <w:right w:val="single" w:sz="5" w:space="0" w:color="000000"/>
            </w:tcBorders>
            <w:vAlign w:val="center"/>
          </w:tcPr>
          <w:p w14:paraId="0CE15C73" w14:textId="77777777" w:rsidR="00FC3C78" w:rsidRPr="00E205C4" w:rsidRDefault="00FC3C78" w:rsidP="00AC5A5C">
            <w:pPr>
              <w:jc w:val="center"/>
              <w:rPr>
                <w:rFonts w:ascii="Times New Roman" w:hAnsi="Times New Roman"/>
                <w:b/>
              </w:rPr>
            </w:pPr>
          </w:p>
        </w:tc>
      </w:tr>
    </w:tbl>
    <w:p w14:paraId="07C3A47F" w14:textId="77777777" w:rsidR="00FC3C78" w:rsidRDefault="00FC3C78" w:rsidP="00FC3C78">
      <w:pPr>
        <w:rPr>
          <w:rFonts w:ascii="Times New Roman" w:hAnsi="Times New Roman"/>
          <w:b/>
        </w:rPr>
      </w:pPr>
    </w:p>
    <w:p w14:paraId="778A5527" w14:textId="77777777" w:rsidR="00FC3C78" w:rsidRDefault="00FC3C78" w:rsidP="00FC3C78">
      <w:pPr>
        <w:rPr>
          <w:rFonts w:ascii="Times New Roman" w:hAnsi="Times New Roman"/>
          <w:b/>
        </w:rPr>
      </w:pPr>
    </w:p>
    <w:tbl>
      <w:tblPr>
        <w:tblW w:w="9116" w:type="dxa"/>
        <w:tblInd w:w="93" w:type="dxa"/>
        <w:tblLook w:val="04A0" w:firstRow="1" w:lastRow="0" w:firstColumn="1" w:lastColumn="0" w:noHBand="0" w:noVBand="1"/>
      </w:tblPr>
      <w:tblGrid>
        <w:gridCol w:w="9116"/>
      </w:tblGrid>
      <w:tr w:rsidR="00A52DC9" w:rsidRPr="00A52DC9" w14:paraId="58D98DF9" w14:textId="77777777" w:rsidTr="009A67DA">
        <w:trPr>
          <w:trHeight w:val="300"/>
        </w:trPr>
        <w:tc>
          <w:tcPr>
            <w:tcW w:w="9116" w:type="dxa"/>
            <w:tcBorders>
              <w:top w:val="single" w:sz="4" w:space="0" w:color="auto"/>
              <w:left w:val="single" w:sz="4" w:space="0" w:color="auto"/>
              <w:bottom w:val="nil"/>
              <w:right w:val="single" w:sz="4" w:space="0" w:color="000000"/>
            </w:tcBorders>
            <w:shd w:val="clear" w:color="auto" w:fill="auto"/>
            <w:noWrap/>
            <w:vAlign w:val="bottom"/>
            <w:hideMark/>
          </w:tcPr>
          <w:p w14:paraId="2FDD5383" w14:textId="6C680B70" w:rsidR="00A52DC9" w:rsidRPr="00A52DC9" w:rsidRDefault="00A52DC9" w:rsidP="00A52DC9">
            <w:pPr>
              <w:autoSpaceDE w:val="0"/>
              <w:autoSpaceDN w:val="0"/>
              <w:adjustRightInd w:val="0"/>
              <w:jc w:val="center"/>
              <w:rPr>
                <w:rFonts w:ascii="Times New Roman" w:eastAsia="Times New Roman" w:hAnsi="Times New Roman"/>
                <w:b/>
                <w:bCs/>
                <w:color w:val="FF0000"/>
                <w:sz w:val="24"/>
                <w:szCs w:val="24"/>
                <w:lang w:eastAsia="hr-HR"/>
              </w:rPr>
            </w:pPr>
            <w:r w:rsidRPr="00A52DC9">
              <w:rPr>
                <w:rFonts w:ascii="Times New Roman" w:eastAsia="Times New Roman" w:hAnsi="Times New Roman"/>
                <w:b/>
                <w:bCs/>
                <w:sz w:val="24"/>
                <w:szCs w:val="24"/>
                <w:lang w:eastAsia="hr-HR"/>
              </w:rPr>
              <w:t>TROŠKOVNIK</w:t>
            </w:r>
          </w:p>
        </w:tc>
      </w:tr>
      <w:tr w:rsidR="00A52DC9" w:rsidRPr="00A52DC9" w14:paraId="029B5F18" w14:textId="77777777" w:rsidTr="009A67DA">
        <w:trPr>
          <w:trHeight w:val="300"/>
        </w:trPr>
        <w:tc>
          <w:tcPr>
            <w:tcW w:w="9116" w:type="dxa"/>
            <w:tcBorders>
              <w:top w:val="nil"/>
              <w:left w:val="single" w:sz="4" w:space="0" w:color="auto"/>
              <w:bottom w:val="single" w:sz="4" w:space="0" w:color="auto"/>
              <w:right w:val="single" w:sz="4" w:space="0" w:color="000000"/>
            </w:tcBorders>
            <w:shd w:val="clear" w:color="auto" w:fill="auto"/>
            <w:noWrap/>
            <w:vAlign w:val="bottom"/>
            <w:hideMark/>
          </w:tcPr>
          <w:p w14:paraId="2D286AF1" w14:textId="2D880A23" w:rsidR="00A52DC9" w:rsidRPr="00A52DC9" w:rsidRDefault="00A52DC9" w:rsidP="00A52DC9">
            <w:pPr>
              <w:autoSpaceDE w:val="0"/>
              <w:autoSpaceDN w:val="0"/>
              <w:adjustRightInd w:val="0"/>
              <w:ind w:left="142" w:hanging="142"/>
              <w:contextualSpacing/>
              <w:jc w:val="center"/>
              <w:rPr>
                <w:rFonts w:ascii="Times New Roman" w:eastAsia="Times New Roman" w:hAnsi="Times New Roman"/>
                <w:b/>
                <w:bCs/>
                <w:color w:val="FF0000"/>
                <w:sz w:val="24"/>
                <w:szCs w:val="20"/>
                <w:lang w:val="en-GB"/>
              </w:rPr>
            </w:pPr>
            <w:r w:rsidRPr="00A52DC9">
              <w:rPr>
                <w:rFonts w:ascii="Times New Roman" w:eastAsia="Times New Roman" w:hAnsi="Times New Roman"/>
                <w:sz w:val="24"/>
                <w:szCs w:val="20"/>
                <w:lang w:val="en-GB"/>
              </w:rPr>
              <w:t xml:space="preserve">za </w:t>
            </w:r>
            <w:proofErr w:type="spellStart"/>
            <w:r w:rsidRPr="00A52DC9">
              <w:rPr>
                <w:rFonts w:ascii="Times New Roman" w:eastAsia="Times New Roman" w:hAnsi="Times New Roman"/>
                <w:sz w:val="24"/>
                <w:szCs w:val="20"/>
                <w:lang w:val="en-GB"/>
              </w:rPr>
              <w:t>usluge</w:t>
            </w:r>
            <w:proofErr w:type="spellEnd"/>
            <w:r w:rsidRPr="00A52DC9">
              <w:rPr>
                <w:rFonts w:ascii="Times New Roman" w:eastAsia="Times New Roman" w:hAnsi="Times New Roman"/>
                <w:sz w:val="24"/>
                <w:szCs w:val="20"/>
                <w:lang w:val="en-GB"/>
              </w:rPr>
              <w:t xml:space="preserve"> </w:t>
            </w:r>
            <w:r w:rsidR="009C37DB" w:rsidRPr="009C37DB">
              <w:rPr>
                <w:rFonts w:ascii="Times New Roman" w:eastAsia="Times New Roman" w:hAnsi="Times New Roman"/>
                <w:b/>
                <w:sz w:val="24"/>
                <w:szCs w:val="20"/>
              </w:rPr>
              <w:t xml:space="preserve">„ Izrada projektne dokumentacije sustav video nadzora Grada Poreč </w:t>
            </w:r>
            <w:r w:rsidR="009C37DB">
              <w:rPr>
                <w:rFonts w:ascii="Times New Roman" w:eastAsia="Times New Roman" w:hAnsi="Times New Roman"/>
                <w:sz w:val="24"/>
                <w:szCs w:val="20"/>
                <w:lang w:val="en-GB"/>
              </w:rPr>
              <w:t>“</w:t>
            </w:r>
          </w:p>
        </w:tc>
      </w:tr>
    </w:tbl>
    <w:p w14:paraId="1D9BD065" w14:textId="77777777" w:rsidR="00A52DC9" w:rsidRPr="00A52DC9" w:rsidRDefault="00A52DC9" w:rsidP="00A52DC9">
      <w:pPr>
        <w:tabs>
          <w:tab w:val="left" w:pos="7830"/>
        </w:tabs>
        <w:rPr>
          <w:rFonts w:ascii="Times New Roman" w:eastAsia="Times New Roman" w:hAnsi="Times New Roman"/>
          <w:sz w:val="24"/>
          <w:szCs w:val="24"/>
          <w:lang w:eastAsia="hr-HR"/>
        </w:rPr>
      </w:pPr>
    </w:p>
    <w:p w14:paraId="2A77EFFD" w14:textId="1CA00F87" w:rsidR="00A52DC9" w:rsidRDefault="009A67DA" w:rsidP="00A52DC9">
      <w:pPr>
        <w:tabs>
          <w:tab w:val="left" w:pos="7830"/>
        </w:tabs>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-zaseban dokument u </w:t>
      </w:r>
      <w:proofErr w:type="spellStart"/>
      <w:r>
        <w:rPr>
          <w:rFonts w:ascii="Times New Roman" w:eastAsia="Times New Roman" w:hAnsi="Times New Roman"/>
          <w:sz w:val="24"/>
          <w:szCs w:val="24"/>
          <w:lang w:eastAsia="hr-HR"/>
        </w:rPr>
        <w:t>Excellu</w:t>
      </w:r>
      <w:proofErr w:type="spellEnd"/>
      <w:r>
        <w:rPr>
          <w:rFonts w:ascii="Times New Roman" w:eastAsia="Times New Roman" w:hAnsi="Times New Roman"/>
          <w:sz w:val="24"/>
          <w:szCs w:val="24"/>
          <w:lang w:eastAsia="hr-HR"/>
        </w:rPr>
        <w:t>.</w:t>
      </w:r>
    </w:p>
    <w:p w14:paraId="17F6018B" w14:textId="53A5F2FC" w:rsidR="004D03E3" w:rsidRDefault="004D03E3" w:rsidP="00A52DC9">
      <w:pPr>
        <w:tabs>
          <w:tab w:val="left" w:pos="7830"/>
        </w:tabs>
        <w:rPr>
          <w:rFonts w:ascii="Times New Roman" w:eastAsia="Times New Roman" w:hAnsi="Times New Roman"/>
          <w:sz w:val="24"/>
          <w:szCs w:val="24"/>
          <w:lang w:eastAsia="hr-HR"/>
        </w:rPr>
      </w:pPr>
    </w:p>
    <w:p w14:paraId="20677DF2" w14:textId="3D5782EF" w:rsidR="004D03E3" w:rsidRDefault="004D03E3" w:rsidP="00A52DC9">
      <w:pPr>
        <w:tabs>
          <w:tab w:val="left" w:pos="7830"/>
        </w:tabs>
        <w:rPr>
          <w:rFonts w:ascii="Times New Roman" w:eastAsia="Times New Roman" w:hAnsi="Times New Roman"/>
          <w:sz w:val="24"/>
          <w:szCs w:val="24"/>
          <w:lang w:eastAsia="hr-HR"/>
        </w:rPr>
      </w:pPr>
    </w:p>
    <w:p w14:paraId="6146D261" w14:textId="7501BEFB" w:rsidR="004D03E3" w:rsidRDefault="004D03E3" w:rsidP="00A52DC9">
      <w:pPr>
        <w:tabs>
          <w:tab w:val="left" w:pos="7830"/>
        </w:tabs>
        <w:rPr>
          <w:rFonts w:ascii="Times New Roman" w:eastAsia="Times New Roman" w:hAnsi="Times New Roman"/>
          <w:sz w:val="24"/>
          <w:szCs w:val="24"/>
          <w:lang w:eastAsia="hr-HR"/>
        </w:rPr>
      </w:pPr>
    </w:p>
    <w:p w14:paraId="5F08AB07" w14:textId="6A961185" w:rsidR="004D03E3" w:rsidRDefault="004D03E3" w:rsidP="00A52DC9">
      <w:pPr>
        <w:tabs>
          <w:tab w:val="left" w:pos="7830"/>
        </w:tabs>
        <w:rPr>
          <w:rFonts w:ascii="Times New Roman" w:eastAsia="Times New Roman" w:hAnsi="Times New Roman"/>
          <w:sz w:val="24"/>
          <w:szCs w:val="24"/>
          <w:lang w:eastAsia="hr-HR"/>
        </w:rPr>
      </w:pPr>
    </w:p>
    <w:p w14:paraId="1A2AFD53" w14:textId="7E45231A" w:rsidR="004D03E3" w:rsidRDefault="004D03E3" w:rsidP="00A52DC9">
      <w:pPr>
        <w:tabs>
          <w:tab w:val="left" w:pos="7830"/>
        </w:tabs>
        <w:rPr>
          <w:rFonts w:ascii="Times New Roman" w:eastAsia="Times New Roman" w:hAnsi="Times New Roman"/>
          <w:sz w:val="24"/>
          <w:szCs w:val="24"/>
          <w:lang w:eastAsia="hr-HR"/>
        </w:rPr>
      </w:pPr>
    </w:p>
    <w:p w14:paraId="3D60A75D" w14:textId="40016BA2" w:rsidR="004D03E3" w:rsidRDefault="004D03E3" w:rsidP="00A52DC9">
      <w:pPr>
        <w:tabs>
          <w:tab w:val="left" w:pos="7830"/>
        </w:tabs>
        <w:rPr>
          <w:rFonts w:ascii="Times New Roman" w:eastAsia="Times New Roman" w:hAnsi="Times New Roman"/>
          <w:sz w:val="24"/>
          <w:szCs w:val="24"/>
          <w:lang w:eastAsia="hr-HR"/>
        </w:rPr>
      </w:pPr>
    </w:p>
    <w:p w14:paraId="118AFF52" w14:textId="1C719B9F" w:rsidR="004D03E3" w:rsidRDefault="004D03E3" w:rsidP="00A52DC9">
      <w:pPr>
        <w:tabs>
          <w:tab w:val="left" w:pos="7830"/>
        </w:tabs>
        <w:rPr>
          <w:rFonts w:ascii="Times New Roman" w:eastAsia="Times New Roman" w:hAnsi="Times New Roman"/>
          <w:sz w:val="24"/>
          <w:szCs w:val="24"/>
          <w:lang w:eastAsia="hr-HR"/>
        </w:rPr>
      </w:pPr>
    </w:p>
    <w:p w14:paraId="4D6BEA65" w14:textId="400BF10B" w:rsidR="004D03E3" w:rsidRDefault="004D03E3" w:rsidP="00A52DC9">
      <w:pPr>
        <w:tabs>
          <w:tab w:val="left" w:pos="7830"/>
        </w:tabs>
        <w:rPr>
          <w:rFonts w:ascii="Times New Roman" w:eastAsia="Times New Roman" w:hAnsi="Times New Roman"/>
          <w:sz w:val="24"/>
          <w:szCs w:val="24"/>
          <w:lang w:eastAsia="hr-HR"/>
        </w:rPr>
      </w:pPr>
    </w:p>
    <w:p w14:paraId="252B105C" w14:textId="001F5957" w:rsidR="004D03E3" w:rsidRDefault="004D03E3" w:rsidP="00A52DC9">
      <w:pPr>
        <w:tabs>
          <w:tab w:val="left" w:pos="7830"/>
        </w:tabs>
        <w:rPr>
          <w:rFonts w:ascii="Times New Roman" w:eastAsia="Times New Roman" w:hAnsi="Times New Roman"/>
          <w:sz w:val="24"/>
          <w:szCs w:val="24"/>
          <w:lang w:eastAsia="hr-HR"/>
        </w:rPr>
      </w:pPr>
    </w:p>
    <w:p w14:paraId="4DB30FC2" w14:textId="6970654F" w:rsidR="004D03E3" w:rsidRDefault="004D03E3" w:rsidP="00A52DC9">
      <w:pPr>
        <w:tabs>
          <w:tab w:val="left" w:pos="7830"/>
        </w:tabs>
        <w:rPr>
          <w:rFonts w:ascii="Times New Roman" w:eastAsia="Times New Roman" w:hAnsi="Times New Roman"/>
          <w:sz w:val="24"/>
          <w:szCs w:val="24"/>
          <w:lang w:eastAsia="hr-HR"/>
        </w:rPr>
      </w:pPr>
    </w:p>
    <w:p w14:paraId="17EB7C24" w14:textId="40062EE5" w:rsidR="004D03E3" w:rsidRDefault="004D03E3" w:rsidP="00A52DC9">
      <w:pPr>
        <w:tabs>
          <w:tab w:val="left" w:pos="7830"/>
        </w:tabs>
        <w:rPr>
          <w:rFonts w:ascii="Times New Roman" w:eastAsia="Times New Roman" w:hAnsi="Times New Roman"/>
          <w:sz w:val="24"/>
          <w:szCs w:val="24"/>
          <w:lang w:eastAsia="hr-HR"/>
        </w:rPr>
      </w:pPr>
    </w:p>
    <w:p w14:paraId="4841DB69" w14:textId="218B2B48" w:rsidR="004D03E3" w:rsidRDefault="004D03E3" w:rsidP="00A52DC9">
      <w:pPr>
        <w:tabs>
          <w:tab w:val="left" w:pos="7830"/>
        </w:tabs>
        <w:rPr>
          <w:rFonts w:ascii="Times New Roman" w:eastAsia="Times New Roman" w:hAnsi="Times New Roman"/>
          <w:sz w:val="24"/>
          <w:szCs w:val="24"/>
          <w:lang w:eastAsia="hr-HR"/>
        </w:rPr>
      </w:pPr>
    </w:p>
    <w:p w14:paraId="73081E5A" w14:textId="1981618D" w:rsidR="004D03E3" w:rsidRDefault="004D03E3" w:rsidP="00A52DC9">
      <w:pPr>
        <w:tabs>
          <w:tab w:val="left" w:pos="7830"/>
        </w:tabs>
        <w:rPr>
          <w:rFonts w:ascii="Times New Roman" w:eastAsia="Times New Roman" w:hAnsi="Times New Roman"/>
          <w:sz w:val="24"/>
          <w:szCs w:val="24"/>
          <w:lang w:eastAsia="hr-HR"/>
        </w:rPr>
      </w:pPr>
    </w:p>
    <w:p w14:paraId="138825A2" w14:textId="69186F4C" w:rsidR="004D03E3" w:rsidRDefault="004D03E3" w:rsidP="00A52DC9">
      <w:pPr>
        <w:tabs>
          <w:tab w:val="left" w:pos="7830"/>
        </w:tabs>
        <w:rPr>
          <w:rFonts w:ascii="Times New Roman" w:eastAsia="Times New Roman" w:hAnsi="Times New Roman"/>
          <w:sz w:val="24"/>
          <w:szCs w:val="24"/>
          <w:lang w:eastAsia="hr-HR"/>
        </w:rPr>
      </w:pPr>
    </w:p>
    <w:p w14:paraId="6972A055" w14:textId="6D7DC208" w:rsidR="004D03E3" w:rsidRDefault="004D03E3" w:rsidP="00A52DC9">
      <w:pPr>
        <w:tabs>
          <w:tab w:val="left" w:pos="7830"/>
        </w:tabs>
        <w:rPr>
          <w:rFonts w:ascii="Times New Roman" w:eastAsia="Times New Roman" w:hAnsi="Times New Roman"/>
          <w:sz w:val="24"/>
          <w:szCs w:val="24"/>
          <w:lang w:eastAsia="hr-HR"/>
        </w:rPr>
      </w:pPr>
    </w:p>
    <w:p w14:paraId="0C898EFE" w14:textId="143F50E9" w:rsidR="004D03E3" w:rsidRDefault="004D03E3" w:rsidP="00A52DC9">
      <w:pPr>
        <w:tabs>
          <w:tab w:val="left" w:pos="7830"/>
        </w:tabs>
        <w:rPr>
          <w:rFonts w:ascii="Times New Roman" w:eastAsia="Times New Roman" w:hAnsi="Times New Roman"/>
          <w:sz w:val="24"/>
          <w:szCs w:val="24"/>
          <w:lang w:eastAsia="hr-HR"/>
        </w:rPr>
      </w:pPr>
    </w:p>
    <w:p w14:paraId="5C0FBBAE" w14:textId="629FF586" w:rsidR="004D03E3" w:rsidRDefault="004D03E3" w:rsidP="00A52DC9">
      <w:pPr>
        <w:tabs>
          <w:tab w:val="left" w:pos="7830"/>
        </w:tabs>
        <w:rPr>
          <w:rFonts w:ascii="Times New Roman" w:eastAsia="Times New Roman" w:hAnsi="Times New Roman"/>
          <w:sz w:val="24"/>
          <w:szCs w:val="24"/>
          <w:lang w:eastAsia="hr-HR"/>
        </w:rPr>
      </w:pPr>
    </w:p>
    <w:p w14:paraId="2D9B046D" w14:textId="2F058EE8" w:rsidR="004D03E3" w:rsidRDefault="004D03E3" w:rsidP="00A52DC9">
      <w:pPr>
        <w:tabs>
          <w:tab w:val="left" w:pos="7830"/>
        </w:tabs>
        <w:rPr>
          <w:rFonts w:ascii="Times New Roman" w:eastAsia="Times New Roman" w:hAnsi="Times New Roman"/>
          <w:sz w:val="24"/>
          <w:szCs w:val="24"/>
          <w:lang w:eastAsia="hr-HR"/>
        </w:rPr>
      </w:pPr>
    </w:p>
    <w:p w14:paraId="034834CC" w14:textId="041E39C6" w:rsidR="004D03E3" w:rsidRDefault="004D03E3" w:rsidP="00A52DC9">
      <w:pPr>
        <w:tabs>
          <w:tab w:val="left" w:pos="7830"/>
        </w:tabs>
        <w:rPr>
          <w:rFonts w:ascii="Times New Roman" w:eastAsia="Times New Roman" w:hAnsi="Times New Roman"/>
          <w:sz w:val="24"/>
          <w:szCs w:val="24"/>
          <w:lang w:eastAsia="hr-HR"/>
        </w:rPr>
      </w:pPr>
    </w:p>
    <w:p w14:paraId="169B153C" w14:textId="568A6106" w:rsidR="004D03E3" w:rsidRDefault="004D03E3" w:rsidP="00A52DC9">
      <w:pPr>
        <w:tabs>
          <w:tab w:val="left" w:pos="7830"/>
        </w:tabs>
        <w:rPr>
          <w:rFonts w:ascii="Times New Roman" w:eastAsia="Times New Roman" w:hAnsi="Times New Roman"/>
          <w:sz w:val="24"/>
          <w:szCs w:val="24"/>
          <w:lang w:eastAsia="hr-HR"/>
        </w:rPr>
      </w:pPr>
    </w:p>
    <w:p w14:paraId="15B903A7" w14:textId="75CDDF01" w:rsidR="004D03E3" w:rsidRDefault="004D03E3" w:rsidP="00A52DC9">
      <w:pPr>
        <w:tabs>
          <w:tab w:val="left" w:pos="7830"/>
        </w:tabs>
        <w:rPr>
          <w:rFonts w:ascii="Times New Roman" w:eastAsia="Times New Roman" w:hAnsi="Times New Roman"/>
          <w:sz w:val="24"/>
          <w:szCs w:val="24"/>
          <w:lang w:eastAsia="hr-HR"/>
        </w:rPr>
      </w:pPr>
    </w:p>
    <w:p w14:paraId="75F1122F" w14:textId="3C5399C6" w:rsidR="004D03E3" w:rsidRDefault="004D03E3" w:rsidP="00A52DC9">
      <w:pPr>
        <w:tabs>
          <w:tab w:val="left" w:pos="7830"/>
        </w:tabs>
        <w:rPr>
          <w:rFonts w:ascii="Times New Roman" w:eastAsia="Times New Roman" w:hAnsi="Times New Roman"/>
          <w:sz w:val="24"/>
          <w:szCs w:val="24"/>
          <w:lang w:eastAsia="hr-HR"/>
        </w:rPr>
      </w:pPr>
    </w:p>
    <w:p w14:paraId="6E3F0EC7" w14:textId="77777777" w:rsidR="004D03E3" w:rsidRPr="00A52DC9" w:rsidRDefault="004D03E3" w:rsidP="00A52DC9">
      <w:pPr>
        <w:tabs>
          <w:tab w:val="left" w:pos="7830"/>
        </w:tabs>
        <w:rPr>
          <w:rFonts w:ascii="Times New Roman" w:eastAsia="Times New Roman" w:hAnsi="Times New Roman"/>
          <w:sz w:val="24"/>
          <w:szCs w:val="24"/>
          <w:lang w:eastAsia="hr-HR"/>
        </w:rPr>
      </w:pPr>
    </w:p>
    <w:p w14:paraId="563E982C" w14:textId="77777777" w:rsidR="00A52DC9" w:rsidRPr="00A52DC9" w:rsidRDefault="00A52DC9" w:rsidP="00A52DC9">
      <w:pPr>
        <w:jc w:val="both"/>
        <w:rPr>
          <w:rFonts w:ascii="Times New Roman" w:eastAsia="Times New Roman" w:hAnsi="Times New Roman"/>
          <w:sz w:val="24"/>
          <w:szCs w:val="24"/>
          <w:lang w:eastAsia="hr-HR"/>
        </w:rPr>
      </w:pPr>
      <w:r w:rsidRPr="00A52DC9">
        <w:rPr>
          <w:rFonts w:ascii="Times New Roman" w:eastAsia="Times New Roman" w:hAnsi="Times New Roman"/>
          <w:sz w:val="24"/>
          <w:szCs w:val="24"/>
          <w:lang w:eastAsia="hr-HR"/>
        </w:rPr>
        <w:t>Ponuditelj nudi cijene Predmeta nabave putem ovog Troškovnika te je obvezan nuditi, odnosno ispuniti sve stavke Troškovnika. Nije prihvatljivo precrtavanje ili korigiranje zadanih stavki Troškovnika.</w:t>
      </w:r>
    </w:p>
    <w:p w14:paraId="3A60B2F7" w14:textId="77777777" w:rsidR="00A52DC9" w:rsidRPr="00A52DC9" w:rsidRDefault="00A52DC9" w:rsidP="00A52DC9">
      <w:pPr>
        <w:jc w:val="both"/>
        <w:rPr>
          <w:rFonts w:ascii="Times New Roman" w:eastAsia="Times New Roman" w:hAnsi="Times New Roman"/>
          <w:sz w:val="24"/>
          <w:szCs w:val="24"/>
          <w:lang w:eastAsia="hr-HR"/>
        </w:rPr>
      </w:pPr>
    </w:p>
    <w:p w14:paraId="2ABE858C" w14:textId="77777777" w:rsidR="00A52DC9" w:rsidRPr="00A52DC9" w:rsidRDefault="00A52DC9" w:rsidP="00A52DC9">
      <w:pPr>
        <w:jc w:val="both"/>
        <w:rPr>
          <w:rFonts w:ascii="Times New Roman" w:eastAsia="Times New Roman" w:hAnsi="Times New Roman"/>
          <w:sz w:val="24"/>
          <w:szCs w:val="24"/>
          <w:lang w:eastAsia="hr-HR"/>
        </w:rPr>
      </w:pPr>
    </w:p>
    <w:p w14:paraId="6A162133" w14:textId="77777777" w:rsidR="00A52DC9" w:rsidRPr="00A52DC9" w:rsidRDefault="00A52DC9" w:rsidP="00A52DC9">
      <w:pPr>
        <w:pBdr>
          <w:bottom w:val="single" w:sz="4" w:space="1" w:color="auto"/>
        </w:pBdr>
        <w:ind w:left="5103" w:firstLine="6"/>
        <w:jc w:val="center"/>
        <w:rPr>
          <w:rFonts w:ascii="Times New Roman" w:eastAsia="Times New Roman" w:hAnsi="Times New Roman"/>
          <w:b/>
          <w:sz w:val="24"/>
          <w:szCs w:val="24"/>
          <w:lang w:eastAsia="hr-HR"/>
        </w:rPr>
      </w:pPr>
      <w:r w:rsidRPr="00A52DC9">
        <w:rPr>
          <w:rFonts w:ascii="Times New Roman" w:eastAsia="Times New Roman" w:hAnsi="Times New Roman"/>
          <w:b/>
          <w:sz w:val="24"/>
          <w:szCs w:val="24"/>
          <w:lang w:eastAsia="hr-HR"/>
        </w:rPr>
        <w:t>Za Ponuditelja:</w:t>
      </w:r>
    </w:p>
    <w:p w14:paraId="6E049D75" w14:textId="77777777" w:rsidR="00A52DC9" w:rsidRPr="00A52DC9" w:rsidRDefault="00A52DC9" w:rsidP="00A52DC9">
      <w:pPr>
        <w:pBdr>
          <w:bottom w:val="single" w:sz="4" w:space="1" w:color="auto"/>
        </w:pBdr>
        <w:ind w:left="5103" w:firstLine="6"/>
        <w:rPr>
          <w:rFonts w:ascii="Times New Roman" w:eastAsia="Times New Roman" w:hAnsi="Times New Roman"/>
          <w:b/>
          <w:sz w:val="24"/>
          <w:szCs w:val="24"/>
          <w:lang w:eastAsia="hr-HR"/>
        </w:rPr>
      </w:pPr>
    </w:p>
    <w:p w14:paraId="42197BFA" w14:textId="77777777" w:rsidR="00A52DC9" w:rsidRPr="00A52DC9" w:rsidRDefault="00A52DC9" w:rsidP="00A52DC9">
      <w:pPr>
        <w:ind w:left="5103" w:firstLine="6"/>
        <w:jc w:val="center"/>
        <w:rPr>
          <w:rFonts w:ascii="Times New Roman" w:eastAsia="Times New Roman" w:hAnsi="Times New Roman"/>
          <w:sz w:val="24"/>
          <w:szCs w:val="24"/>
          <w:lang w:eastAsia="hr-HR"/>
        </w:rPr>
      </w:pPr>
      <w:r w:rsidRPr="00A52DC9">
        <w:rPr>
          <w:rFonts w:ascii="Times New Roman" w:eastAsia="Times New Roman" w:hAnsi="Times New Roman"/>
          <w:sz w:val="24"/>
          <w:szCs w:val="24"/>
          <w:lang w:eastAsia="hr-HR"/>
        </w:rPr>
        <w:t>(ime i prezime ovlaštene osobe</w:t>
      </w:r>
    </w:p>
    <w:p w14:paraId="24043FC3" w14:textId="599F9A42" w:rsidR="00FC3C78" w:rsidRDefault="00A52DC9" w:rsidP="00A52DC9">
      <w:pPr>
        <w:ind w:left="5103" w:firstLine="6"/>
        <w:jc w:val="center"/>
        <w:rPr>
          <w:rFonts w:ascii="Times New Roman" w:eastAsia="Times New Roman" w:hAnsi="Times New Roman"/>
          <w:b/>
          <w:bCs/>
        </w:rPr>
      </w:pPr>
      <w:r w:rsidRPr="00A52DC9">
        <w:rPr>
          <w:rFonts w:ascii="Times New Roman" w:eastAsia="Times New Roman" w:hAnsi="Times New Roman"/>
          <w:sz w:val="24"/>
          <w:szCs w:val="24"/>
          <w:lang w:eastAsia="hr-HR"/>
        </w:rPr>
        <w:t>ponuditelja, potpis i ovjera)</w:t>
      </w:r>
    </w:p>
    <w:p w14:paraId="520EE6B1" w14:textId="0426DDEF" w:rsidR="00FC3C78" w:rsidRDefault="00FC3C78" w:rsidP="00FC3C78">
      <w:pPr>
        <w:autoSpaceDE w:val="0"/>
        <w:autoSpaceDN w:val="0"/>
        <w:adjustRightInd w:val="0"/>
        <w:rPr>
          <w:rFonts w:ascii="Times New Roman" w:eastAsia="Times New Roman" w:hAnsi="Times New Roman"/>
          <w:b/>
          <w:bCs/>
        </w:rPr>
      </w:pPr>
    </w:p>
    <w:p w14:paraId="621CD431" w14:textId="070548C0" w:rsidR="004D03E3" w:rsidRDefault="004D03E3" w:rsidP="00FC3C78">
      <w:pPr>
        <w:autoSpaceDE w:val="0"/>
        <w:autoSpaceDN w:val="0"/>
        <w:adjustRightInd w:val="0"/>
        <w:rPr>
          <w:rFonts w:ascii="Times New Roman" w:eastAsia="Times New Roman" w:hAnsi="Times New Roman"/>
          <w:b/>
          <w:bCs/>
        </w:rPr>
      </w:pPr>
    </w:p>
    <w:p w14:paraId="70C4A545" w14:textId="430538C2" w:rsidR="004D03E3" w:rsidRDefault="004D03E3" w:rsidP="00FC3C78">
      <w:pPr>
        <w:autoSpaceDE w:val="0"/>
        <w:autoSpaceDN w:val="0"/>
        <w:adjustRightInd w:val="0"/>
        <w:rPr>
          <w:rFonts w:ascii="Times New Roman" w:eastAsia="Times New Roman" w:hAnsi="Times New Roman"/>
          <w:b/>
          <w:bCs/>
        </w:rPr>
      </w:pPr>
    </w:p>
    <w:p w14:paraId="3A5F4B82" w14:textId="74E09CAE" w:rsidR="004D03E3" w:rsidRDefault="004D03E3" w:rsidP="00FC3C78">
      <w:pPr>
        <w:autoSpaceDE w:val="0"/>
        <w:autoSpaceDN w:val="0"/>
        <w:adjustRightInd w:val="0"/>
        <w:rPr>
          <w:rFonts w:ascii="Times New Roman" w:eastAsia="Times New Roman" w:hAnsi="Times New Roman"/>
          <w:b/>
          <w:bCs/>
        </w:rPr>
      </w:pPr>
    </w:p>
    <w:p w14:paraId="67E7B2F9" w14:textId="3EC9ECB9" w:rsidR="004D03E3" w:rsidRDefault="004D03E3" w:rsidP="00FC3C78">
      <w:pPr>
        <w:autoSpaceDE w:val="0"/>
        <w:autoSpaceDN w:val="0"/>
        <w:adjustRightInd w:val="0"/>
        <w:rPr>
          <w:rFonts w:ascii="Times New Roman" w:eastAsia="Times New Roman" w:hAnsi="Times New Roman"/>
          <w:b/>
          <w:bCs/>
        </w:rPr>
      </w:pPr>
    </w:p>
    <w:p w14:paraId="638B4F1E" w14:textId="726730E6" w:rsidR="004D03E3" w:rsidRDefault="004D03E3" w:rsidP="00FC3C78">
      <w:pPr>
        <w:autoSpaceDE w:val="0"/>
        <w:autoSpaceDN w:val="0"/>
        <w:adjustRightInd w:val="0"/>
        <w:rPr>
          <w:rFonts w:ascii="Times New Roman" w:eastAsia="Times New Roman" w:hAnsi="Times New Roman"/>
          <w:b/>
          <w:bCs/>
        </w:rPr>
      </w:pPr>
    </w:p>
    <w:p w14:paraId="7BCBE32F" w14:textId="57D77730" w:rsidR="004D03E3" w:rsidRDefault="004D03E3" w:rsidP="00FC3C78">
      <w:pPr>
        <w:autoSpaceDE w:val="0"/>
        <w:autoSpaceDN w:val="0"/>
        <w:adjustRightInd w:val="0"/>
        <w:rPr>
          <w:rFonts w:ascii="Times New Roman" w:eastAsia="Times New Roman" w:hAnsi="Times New Roman"/>
          <w:b/>
          <w:bCs/>
        </w:rPr>
      </w:pPr>
    </w:p>
    <w:p w14:paraId="2935C617" w14:textId="0EFD18DB" w:rsidR="00AB7013" w:rsidRDefault="00AB7013" w:rsidP="00F91CA6">
      <w:pPr>
        <w:tabs>
          <w:tab w:val="left" w:pos="720"/>
        </w:tabs>
        <w:rPr>
          <w:rFonts w:ascii="Times New Roman" w:hAnsi="Times New Roman"/>
        </w:rPr>
      </w:pPr>
    </w:p>
    <w:p w14:paraId="5365FD1B" w14:textId="77777777" w:rsidR="00F91CA6" w:rsidRPr="00F63ED9" w:rsidRDefault="00F91CA6" w:rsidP="00F91CA6">
      <w:pPr>
        <w:tabs>
          <w:tab w:val="left" w:pos="720"/>
        </w:tabs>
        <w:rPr>
          <w:rFonts w:ascii="Times New Roman" w:hAnsi="Times New Roman"/>
        </w:rPr>
      </w:pPr>
    </w:p>
    <w:p w14:paraId="0AABD013" w14:textId="77777777" w:rsidR="00F91CA6" w:rsidRPr="00F63ED9"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F63ED9">
        <w:rPr>
          <w:rFonts w:ascii="Times New Roman" w:hAnsi="Times New Roman"/>
          <w:b/>
          <w:u w:val="single"/>
        </w:rPr>
        <w:t>Obrazac 1</w:t>
      </w:r>
      <w:r w:rsidRPr="00F63ED9">
        <w:rPr>
          <w:rFonts w:ascii="Times New Roman" w:hAnsi="Times New Roman"/>
        </w:rPr>
        <w:t xml:space="preserve">  –  Ogledni predložak sadržaja Izjave o nekažnjavanju </w:t>
      </w:r>
    </w:p>
    <w:p w14:paraId="7C5A30FB" w14:textId="77777777" w:rsidR="00F91CA6" w:rsidRPr="00F63ED9" w:rsidRDefault="00F91CA6" w:rsidP="00F91CA6">
      <w:pPr>
        <w:jc w:val="right"/>
        <w:rPr>
          <w:rFonts w:ascii="Times New Roman" w:hAnsi="Times New Roman"/>
          <w:bCs/>
          <w:color w:val="000000"/>
        </w:rPr>
      </w:pPr>
      <w:r w:rsidRPr="00F63ED9">
        <w:rPr>
          <w:rFonts w:ascii="Times New Roman" w:hAnsi="Times New Roman"/>
          <w:bCs/>
          <w:color w:val="000000"/>
        </w:rPr>
        <w:t xml:space="preserve">(ispuniti obrazac, </w:t>
      </w:r>
      <w:r w:rsidRPr="00F63ED9">
        <w:rPr>
          <w:rFonts w:ascii="Times New Roman" w:hAnsi="Times New Roman"/>
          <w:bCs/>
        </w:rPr>
        <w:t>potpisati i ovjeriti pečatom</w:t>
      </w:r>
      <w:r w:rsidRPr="00F63ED9">
        <w:rPr>
          <w:rFonts w:ascii="Times New Roman" w:hAnsi="Times New Roman"/>
          <w:bCs/>
          <w:color w:val="000000"/>
        </w:rPr>
        <w:t>)</w:t>
      </w:r>
    </w:p>
    <w:p w14:paraId="2B160359"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068B320C" w14:textId="2D9FD84F"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Temeljem članka 251 stavka 1. točka 1. i članka 265. stavka 2. Zakona o javnoj nabavi (Narodne novine, br. 120/2016</w:t>
      </w:r>
      <w:r w:rsidR="004D03E3">
        <w:rPr>
          <w:rFonts w:ascii="Times New Roman" w:hAnsi="Times New Roman"/>
        </w:rPr>
        <w:t xml:space="preserve"> i 114/22</w:t>
      </w:r>
      <w:r w:rsidRPr="00073D40">
        <w:rPr>
          <w:rFonts w:ascii="Times New Roman" w:hAnsi="Times New Roman"/>
        </w:rPr>
        <w:t>), kao ovlaštena osoba za zastupanje gospodarskog subjekta dajem sljedeću:</w:t>
      </w:r>
    </w:p>
    <w:p w14:paraId="250B9921" w14:textId="77777777" w:rsidR="00F91CA6" w:rsidRPr="00073D40" w:rsidRDefault="00F91CA6" w:rsidP="00F91CA6">
      <w:pPr>
        <w:autoSpaceDE w:val="0"/>
        <w:autoSpaceDN w:val="0"/>
        <w:adjustRightInd w:val="0"/>
        <w:spacing w:after="200" w:line="276" w:lineRule="auto"/>
        <w:contextualSpacing/>
        <w:rPr>
          <w:rFonts w:ascii="Times New Roman" w:hAnsi="Times New Roman"/>
          <w:b/>
        </w:rPr>
      </w:pPr>
    </w:p>
    <w:p w14:paraId="48FE4541" w14:textId="77777777" w:rsidR="00F91CA6" w:rsidRPr="00073D40" w:rsidRDefault="00F91CA6" w:rsidP="00F91CA6">
      <w:pPr>
        <w:autoSpaceDE w:val="0"/>
        <w:autoSpaceDN w:val="0"/>
        <w:adjustRightInd w:val="0"/>
        <w:spacing w:after="200" w:line="276" w:lineRule="auto"/>
        <w:contextualSpacing/>
        <w:jc w:val="center"/>
        <w:rPr>
          <w:rFonts w:ascii="Times New Roman" w:hAnsi="Times New Roman"/>
          <w:b/>
        </w:rPr>
      </w:pPr>
      <w:r w:rsidRPr="00073D40">
        <w:rPr>
          <w:rFonts w:ascii="Times New Roman" w:hAnsi="Times New Roman"/>
          <w:b/>
        </w:rPr>
        <w:t>I Z J A V U   O   N E K A Ž N J A V A N J U</w:t>
      </w:r>
    </w:p>
    <w:p w14:paraId="5DB3A64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kojom ja _______________________________ iz ____________________________________</w:t>
      </w:r>
    </w:p>
    <w:p w14:paraId="4FFEDF90" w14:textId="77777777" w:rsidR="00F91CA6" w:rsidRPr="00073D40" w:rsidRDefault="00F91CA6" w:rsidP="00F91CA6">
      <w:pPr>
        <w:autoSpaceDE w:val="0"/>
        <w:autoSpaceDN w:val="0"/>
        <w:adjustRightInd w:val="0"/>
        <w:spacing w:after="200" w:line="276" w:lineRule="auto"/>
        <w:contextualSpacing/>
        <w:rPr>
          <w:rFonts w:ascii="Times New Roman" w:hAnsi="Times New Roman"/>
          <w:i/>
        </w:rPr>
      </w:pPr>
      <w:r w:rsidRPr="00073D40">
        <w:rPr>
          <w:rFonts w:ascii="Times New Roman" w:hAnsi="Times New Roman"/>
          <w:i/>
        </w:rPr>
        <w:t xml:space="preserve">(ime i prezime) </w:t>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r>
      <w:r w:rsidRPr="00073D40">
        <w:rPr>
          <w:rFonts w:ascii="Times New Roman" w:hAnsi="Times New Roman"/>
          <w:i/>
        </w:rPr>
        <w:tab/>
        <w:t>(adresa stanovanja)</w:t>
      </w:r>
    </w:p>
    <w:p w14:paraId="7FD3751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broj identifikacijskog dokumenta __________________ izdanog od____________________________,</w:t>
      </w:r>
    </w:p>
    <w:p w14:paraId="6E410FF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kao osoba iz članka 251. stavka 1. točke 1. Zakona o javnoj nabavi </w:t>
      </w:r>
      <w:r w:rsidRPr="00073D40">
        <w:rPr>
          <w:rFonts w:ascii="Times New Roman" w:hAnsi="Times New Roman"/>
          <w:b/>
        </w:rPr>
        <w:t>za sebe i za gospodarski subjekt</w:t>
      </w:r>
      <w:r w:rsidRPr="00073D40">
        <w:rPr>
          <w:rFonts w:ascii="Times New Roman" w:hAnsi="Times New Roman"/>
        </w:rPr>
        <w:t>:</w:t>
      </w:r>
    </w:p>
    <w:p w14:paraId="510F1BC6"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_______________________________________________________________________________</w:t>
      </w:r>
    </w:p>
    <w:p w14:paraId="4BA9640E"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(naziv i sjedište gospodarskog subjekta, OIB)</w:t>
      </w:r>
    </w:p>
    <w:p w14:paraId="3C7040D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974EE3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Kaznena djela za koja potvrđujem da ne postoji pravomoćna presuda:</w:t>
      </w:r>
    </w:p>
    <w:p w14:paraId="55E4B4D0"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sudjelovanje u zločinačkoj organizaciji, na temelju:</w:t>
      </w:r>
    </w:p>
    <w:p w14:paraId="41F965CE"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328. (zločinačko udruženje) i članka 329. (počinjenje kaznenog djela u sastavu zločinačkog udruženja) Kaznenog zakona i</w:t>
      </w:r>
    </w:p>
    <w:p w14:paraId="17C36C4D"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333. (udruživanje za počinjenje kaznenih djela), iz Kaznenog zakona (»Narodne novine«, br. 110/97., 27/98., 50/00., 129/00., 51/01., 111/03., 190/03., 105/04., 84/05., 71/06., 110/07., 152/08., 57/11., 77/11. i 143/12.);</w:t>
      </w:r>
    </w:p>
    <w:p w14:paraId="3F1E7EFE"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korupciju, na temelju:</w:t>
      </w:r>
    </w:p>
    <w:p w14:paraId="0FFAB8E2"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0936B14"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27FA1DA"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prijevaru, na temelju:</w:t>
      </w:r>
    </w:p>
    <w:p w14:paraId="0570FBE5"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236. (prijevara), članka 247. (prijevara u gospodarskom poslovanju), članka 256. (utaja poreza ili carine) i članka 258. (subvencijska prijevara) Kaznenog zakona i</w:t>
      </w:r>
    </w:p>
    <w:p w14:paraId="5A7C2F8B"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224. (prijevara), članka 293. (prijevara u gospodarskom poslovanju) i članka 286. (utaja poreza i drugih davanja) iz Kaznenog zakona (»Narodne novine«, br. 110/97., 27/98., 50/00., 129/00., 51/01., 111/03., 190/03., 105/04., 84/05., 71/06., 110/07., 152/08., 57/11., 77/11. i 143/12.);</w:t>
      </w:r>
    </w:p>
    <w:p w14:paraId="6938DFE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5F29D26"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terorizam ili kaznena djela povezana s terorističkim aktivnostima, na temelju:</w:t>
      </w:r>
    </w:p>
    <w:p w14:paraId="07839ACB"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97. (terorizam), članka 99. (javno poticanje na terorizam), članka 100. (novačenje za terorizam), članka 101. (obuka za terorizam) i članka 102. (terorističko udruženje) Kaznenog zakona</w:t>
      </w:r>
    </w:p>
    <w:p w14:paraId="5ED60502"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lastRenderedPageBreak/>
        <w:t>članka 169. (terorizam), članka 169.a (javno poticanje na terorizam) i članka 169.b (novačenje i obuka za terorizam) iz Kaznenog zakona (»Narodne novine«, br. 110/97., 27/98., 50/00., 129/00., 51/01., 111/03., 190/03., 105/04., 84/05., 71/06., 110/07., 152/08., 57/11., 77/11. i 143/12.);</w:t>
      </w:r>
    </w:p>
    <w:p w14:paraId="538AFE75"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pranje novca ili financiranje terorizma, na temelju:</w:t>
      </w:r>
    </w:p>
    <w:p w14:paraId="1650BB74"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98. (financiranje terorizma) i članka 265. (pranje novca) Kaznenog zakona i</w:t>
      </w:r>
    </w:p>
    <w:p w14:paraId="323408AA"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279. (pranje novca) iz Kaznenog zakona (»Narodne novine«, br. 110/97., 27/98., 50/00., 129/00., 51/01., 111/03., 190/03., 105/04., 84/05., 71/06., 110/07., 152/08., 57/11., 77/11. i 143/12.);</w:t>
      </w:r>
    </w:p>
    <w:p w14:paraId="113D2C17" w14:textId="77777777" w:rsidR="00F91CA6" w:rsidRPr="00073D40" w:rsidRDefault="00F91CA6" w:rsidP="00DD6FD5">
      <w:pPr>
        <w:numPr>
          <w:ilvl w:val="0"/>
          <w:numId w:val="7"/>
        </w:numPr>
        <w:autoSpaceDE w:val="0"/>
        <w:autoSpaceDN w:val="0"/>
        <w:adjustRightInd w:val="0"/>
        <w:spacing w:after="200" w:line="276" w:lineRule="auto"/>
        <w:ind w:left="0" w:firstLine="0"/>
        <w:contextualSpacing/>
        <w:rPr>
          <w:rFonts w:ascii="Times New Roman" w:hAnsi="Times New Roman"/>
          <w:b/>
        </w:rPr>
      </w:pPr>
      <w:r w:rsidRPr="00073D40">
        <w:rPr>
          <w:rFonts w:ascii="Times New Roman" w:hAnsi="Times New Roman"/>
          <w:b/>
        </w:rPr>
        <w:t>dječji rad ili druge oblike trgovanja ljudima, na temelju:</w:t>
      </w:r>
    </w:p>
    <w:p w14:paraId="72D12906" w14:textId="77777777" w:rsidR="00F91CA6" w:rsidRPr="00073D40"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106. (trgovanje ljudima) Kaznenog zakona</w:t>
      </w:r>
    </w:p>
    <w:p w14:paraId="5D1FADA2" w14:textId="77777777" w:rsidR="00F91CA6" w:rsidRDefault="00F91CA6" w:rsidP="00DD6FD5">
      <w:pPr>
        <w:numPr>
          <w:ilvl w:val="0"/>
          <w:numId w:val="6"/>
        </w:numPr>
        <w:autoSpaceDE w:val="0"/>
        <w:autoSpaceDN w:val="0"/>
        <w:adjustRightInd w:val="0"/>
        <w:spacing w:after="200" w:line="276" w:lineRule="auto"/>
        <w:ind w:left="0" w:firstLine="0"/>
        <w:contextualSpacing/>
        <w:rPr>
          <w:rFonts w:ascii="Times New Roman" w:hAnsi="Times New Roman"/>
        </w:rPr>
      </w:pPr>
      <w:r w:rsidRPr="00073D40">
        <w:rPr>
          <w:rFonts w:ascii="Times New Roman" w:hAnsi="Times New Roman"/>
        </w:rPr>
        <w:t>članka 175. (trgovanje ljudima i ropstvo) iz Kaznenog zakona (»Narodne novine«, br. 110/97., 27/98., 50/00., 129/00., 51/01., 111/03., 190/03., 105/04., 84/05., 71/06., 110/07., 152/08., 57/11., 77/11. i 143/12.)</w:t>
      </w:r>
      <w:r>
        <w:rPr>
          <w:rFonts w:ascii="Times New Roman" w:hAnsi="Times New Roman"/>
        </w:rPr>
        <w:t>.</w:t>
      </w:r>
    </w:p>
    <w:p w14:paraId="235513C5" w14:textId="77777777" w:rsidR="00F91CA6" w:rsidRDefault="00F91CA6" w:rsidP="00F91CA6">
      <w:pPr>
        <w:autoSpaceDE w:val="0"/>
        <w:autoSpaceDN w:val="0"/>
        <w:adjustRightInd w:val="0"/>
        <w:spacing w:after="200" w:line="276" w:lineRule="auto"/>
        <w:contextualSpacing/>
        <w:rPr>
          <w:rFonts w:ascii="Times New Roman" w:hAnsi="Times New Roman"/>
        </w:rPr>
      </w:pPr>
    </w:p>
    <w:p w14:paraId="11E41FF8" w14:textId="77777777" w:rsidR="00F91CA6" w:rsidRDefault="00F91CA6" w:rsidP="00F91CA6">
      <w:pPr>
        <w:autoSpaceDE w:val="0"/>
        <w:autoSpaceDN w:val="0"/>
        <w:adjustRightInd w:val="0"/>
        <w:spacing w:after="200" w:line="276" w:lineRule="auto"/>
        <w:contextualSpacing/>
        <w:rPr>
          <w:rFonts w:ascii="Times New Roman" w:hAnsi="Times New Roman"/>
        </w:rPr>
      </w:pPr>
    </w:p>
    <w:p w14:paraId="77AB37C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Pr>
          <w:rFonts w:ascii="Times New Roman" w:hAnsi="Times New Roman"/>
        </w:rPr>
        <w:t>U ____________, ___________________</w:t>
      </w:r>
    </w:p>
    <w:p w14:paraId="7E886A9E"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526F239D" w14:textId="77777777" w:rsidR="00F91CA6" w:rsidRPr="00073D40" w:rsidRDefault="00F91CA6" w:rsidP="00F91CA6">
      <w:pPr>
        <w:autoSpaceDE w:val="0"/>
        <w:autoSpaceDN w:val="0"/>
        <w:adjustRightInd w:val="0"/>
        <w:spacing w:after="200" w:line="276" w:lineRule="auto"/>
        <w:ind w:left="3540" w:firstLine="708"/>
        <w:contextualSpacing/>
        <w:rPr>
          <w:rFonts w:ascii="Times New Roman" w:hAnsi="Times New Roman"/>
        </w:rPr>
      </w:pPr>
      <w:r w:rsidRPr="00073D40">
        <w:rPr>
          <w:rFonts w:ascii="Times New Roman" w:hAnsi="Times New Roman"/>
        </w:rPr>
        <w:t>_____________________________________________</w:t>
      </w:r>
    </w:p>
    <w:p w14:paraId="0CB60D63" w14:textId="77777777" w:rsidR="00F91CA6" w:rsidRPr="00073D40" w:rsidRDefault="00F91CA6" w:rsidP="00F91CA6">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(ime, prezime osobe/a koja ima ovlasti zastupanja prema sudskom ili odgovarajućem registru/statutu društva)</w:t>
      </w:r>
    </w:p>
    <w:p w14:paraId="3F2C5027"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220BC30F" w14:textId="77777777" w:rsidR="00F91CA6" w:rsidRPr="00073D40" w:rsidRDefault="00F91CA6" w:rsidP="00F91CA6">
      <w:pPr>
        <w:autoSpaceDE w:val="0"/>
        <w:autoSpaceDN w:val="0"/>
        <w:adjustRightInd w:val="0"/>
        <w:spacing w:after="200" w:line="276" w:lineRule="auto"/>
        <w:ind w:left="3540"/>
        <w:contextualSpacing/>
        <w:rPr>
          <w:rFonts w:ascii="Times New Roman" w:hAnsi="Times New Roman"/>
        </w:rPr>
      </w:pPr>
      <w:r w:rsidRPr="00073D40" w:rsidDel="006651C3">
        <w:rPr>
          <w:rFonts w:ascii="Times New Roman" w:hAnsi="Times New Roman"/>
        </w:rPr>
        <w:t xml:space="preserve"> </w:t>
      </w:r>
      <w:r w:rsidRPr="00073D40">
        <w:rPr>
          <w:rFonts w:ascii="Times New Roman" w:hAnsi="Times New Roman"/>
        </w:rPr>
        <w:t>______________________________________________</w:t>
      </w:r>
    </w:p>
    <w:p w14:paraId="3846D697" w14:textId="77777777" w:rsidR="00F91CA6" w:rsidRPr="00073D40" w:rsidRDefault="00F91CA6" w:rsidP="00F91CA6">
      <w:pPr>
        <w:autoSpaceDE w:val="0"/>
        <w:autoSpaceDN w:val="0"/>
        <w:adjustRightInd w:val="0"/>
        <w:spacing w:after="200" w:line="276" w:lineRule="auto"/>
        <w:ind w:left="4248"/>
        <w:contextualSpacing/>
        <w:rPr>
          <w:rFonts w:ascii="Times New Roman" w:hAnsi="Times New Roman"/>
        </w:rPr>
      </w:pPr>
      <w:r w:rsidRPr="00073D40">
        <w:rPr>
          <w:rFonts w:ascii="Times New Roman" w:hAnsi="Times New Roman"/>
        </w:rPr>
        <w:t>(potpis osobe koja ima ovlasti zastupanja prema sudskom ili odgovarajućem registru/statutu društva)</w:t>
      </w:r>
    </w:p>
    <w:p w14:paraId="10A324E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sidDel="006651C3">
        <w:rPr>
          <w:rFonts w:ascii="Times New Roman" w:hAnsi="Times New Roman"/>
        </w:rPr>
        <w:t xml:space="preserve"> </w:t>
      </w:r>
    </w:p>
    <w:p w14:paraId="5DCBF87A" w14:textId="77777777" w:rsidR="00F91CA6" w:rsidRDefault="00F91CA6" w:rsidP="00F91CA6">
      <w:pPr>
        <w:autoSpaceDE w:val="0"/>
        <w:autoSpaceDN w:val="0"/>
        <w:adjustRightInd w:val="0"/>
        <w:spacing w:after="200" w:line="276" w:lineRule="auto"/>
        <w:contextualSpacing/>
        <w:rPr>
          <w:rFonts w:ascii="Times New Roman" w:hAnsi="Times New Roman"/>
          <w:b/>
        </w:rPr>
      </w:pPr>
    </w:p>
    <w:p w14:paraId="7508477E" w14:textId="77777777" w:rsidR="00F91CA6" w:rsidRPr="00073D40" w:rsidRDefault="00F91CA6" w:rsidP="00F91CA6">
      <w:pPr>
        <w:autoSpaceDE w:val="0"/>
        <w:autoSpaceDN w:val="0"/>
        <w:adjustRightInd w:val="0"/>
        <w:spacing w:after="200" w:line="276" w:lineRule="auto"/>
        <w:contextualSpacing/>
        <w:rPr>
          <w:rFonts w:ascii="Times New Roman" w:hAnsi="Times New Roman"/>
          <w:b/>
        </w:rPr>
      </w:pPr>
    </w:p>
    <w:p w14:paraId="59ABB18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b/>
        </w:rPr>
        <w:t>UPUTA:</w:t>
      </w:r>
      <w:r w:rsidRPr="00073D40">
        <w:rPr>
          <w:rFonts w:ascii="Times New Roman" w:hAnsi="Times New Roman"/>
        </w:rPr>
        <w:t xml:space="preserve"> Ovaj obrazac potpisuje osoba ovlaštena za samostalno i pojedinačno zastupanje gospodarskog subjekta (ili osobe koje su ovlaštene za skupno zastupanje gospodarskog subjekta) i potpis </w:t>
      </w:r>
      <w:r w:rsidRPr="00073D40">
        <w:rPr>
          <w:rFonts w:ascii="Times New Roman" w:hAnsi="Times New Roman"/>
          <w:b/>
        </w:rPr>
        <w:t xml:space="preserve">ne </w:t>
      </w:r>
      <w:r w:rsidRPr="00073D40">
        <w:rPr>
          <w:rFonts w:ascii="Times New Roman" w:hAnsi="Times New Roman"/>
          <w:b/>
          <w:u w:val="single"/>
        </w:rPr>
        <w:t>mora biti ovjeren kod javnog bilježnika</w:t>
      </w:r>
      <w:r w:rsidRPr="00073D40">
        <w:rPr>
          <w:rFonts w:ascii="Times New Roman" w:hAnsi="Times New Roman"/>
        </w:rPr>
        <w:t xml:space="preserve"> ili kod nadležne sudske ili upravne vlasti ili strukovnog ili trgovinskog tijela u državi poslovnog </w:t>
      </w:r>
      <w:proofErr w:type="spellStart"/>
      <w:r w:rsidRPr="00073D40">
        <w:rPr>
          <w:rFonts w:ascii="Times New Roman" w:hAnsi="Times New Roman"/>
        </w:rPr>
        <w:t>nastana</w:t>
      </w:r>
      <w:proofErr w:type="spellEnd"/>
      <w:r w:rsidRPr="00073D40">
        <w:rPr>
          <w:rFonts w:ascii="Times New Roman" w:hAnsi="Times New Roman"/>
        </w:rPr>
        <w:t xml:space="preserve"> gospodarskog subjekta, odnosno državi čija je osoba državljanin.</w:t>
      </w:r>
    </w:p>
    <w:p w14:paraId="2AC71C9B"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r w:rsidRPr="00073D40">
        <w:rPr>
          <w:rFonts w:ascii="Times New Roman" w:hAnsi="Times New Roman"/>
        </w:rPr>
        <w:t>Davatelj ove Izjave dužan je provjeriti sve okolnosti i činjenice koje ovom Izjavom potvrđuje.</w:t>
      </w:r>
    </w:p>
    <w:p w14:paraId="33A12A7F"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8E808DA"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08A86E50"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409CA1BE" w14:textId="1657D548" w:rsidR="00F91CA6" w:rsidRDefault="00F91CA6" w:rsidP="00F91CA6">
      <w:pPr>
        <w:autoSpaceDE w:val="0"/>
        <w:autoSpaceDN w:val="0"/>
        <w:adjustRightInd w:val="0"/>
        <w:spacing w:after="200" w:line="276" w:lineRule="auto"/>
        <w:contextualSpacing/>
        <w:rPr>
          <w:rFonts w:ascii="Times New Roman" w:hAnsi="Times New Roman"/>
        </w:rPr>
      </w:pPr>
    </w:p>
    <w:p w14:paraId="429DDFC2" w14:textId="3D9DDC96" w:rsidR="00F91CA6" w:rsidRDefault="00F91CA6" w:rsidP="00F91CA6">
      <w:pPr>
        <w:autoSpaceDE w:val="0"/>
        <w:autoSpaceDN w:val="0"/>
        <w:adjustRightInd w:val="0"/>
        <w:spacing w:after="200" w:line="276" w:lineRule="auto"/>
        <w:contextualSpacing/>
        <w:rPr>
          <w:rFonts w:ascii="Times New Roman" w:hAnsi="Times New Roman"/>
        </w:rPr>
      </w:pPr>
    </w:p>
    <w:p w14:paraId="6C24286D" w14:textId="422FD7CE" w:rsidR="00F91CA6" w:rsidRDefault="00F91CA6" w:rsidP="00F91CA6">
      <w:pPr>
        <w:autoSpaceDE w:val="0"/>
        <w:autoSpaceDN w:val="0"/>
        <w:adjustRightInd w:val="0"/>
        <w:spacing w:after="200" w:line="276" w:lineRule="auto"/>
        <w:contextualSpacing/>
        <w:rPr>
          <w:rFonts w:ascii="Times New Roman" w:hAnsi="Times New Roman"/>
        </w:rPr>
      </w:pPr>
    </w:p>
    <w:p w14:paraId="4076DD91" w14:textId="2B1ED473" w:rsidR="00F91CA6" w:rsidRDefault="00F91CA6" w:rsidP="00F91CA6">
      <w:pPr>
        <w:autoSpaceDE w:val="0"/>
        <w:autoSpaceDN w:val="0"/>
        <w:adjustRightInd w:val="0"/>
        <w:spacing w:after="200" w:line="276" w:lineRule="auto"/>
        <w:contextualSpacing/>
        <w:rPr>
          <w:rFonts w:ascii="Times New Roman" w:hAnsi="Times New Roman"/>
        </w:rPr>
      </w:pPr>
    </w:p>
    <w:p w14:paraId="58C91246" w14:textId="34CEE0BF" w:rsidR="00F91CA6" w:rsidRDefault="00F91CA6" w:rsidP="00F91CA6">
      <w:pPr>
        <w:autoSpaceDE w:val="0"/>
        <w:autoSpaceDN w:val="0"/>
        <w:adjustRightInd w:val="0"/>
        <w:spacing w:after="200" w:line="276" w:lineRule="auto"/>
        <w:contextualSpacing/>
        <w:rPr>
          <w:rFonts w:ascii="Times New Roman" w:hAnsi="Times New Roman"/>
        </w:rPr>
      </w:pPr>
    </w:p>
    <w:p w14:paraId="7F90C6A4" w14:textId="702177D0" w:rsidR="00F91CA6" w:rsidRDefault="00F91CA6" w:rsidP="00F91CA6">
      <w:pPr>
        <w:autoSpaceDE w:val="0"/>
        <w:autoSpaceDN w:val="0"/>
        <w:adjustRightInd w:val="0"/>
        <w:spacing w:after="200" w:line="276" w:lineRule="auto"/>
        <w:contextualSpacing/>
        <w:rPr>
          <w:rFonts w:ascii="Times New Roman" w:hAnsi="Times New Roman"/>
        </w:rPr>
      </w:pPr>
    </w:p>
    <w:p w14:paraId="4EFE58AD" w14:textId="0E9CD744" w:rsidR="00F91CA6" w:rsidRDefault="00F91CA6" w:rsidP="00F91CA6">
      <w:pPr>
        <w:autoSpaceDE w:val="0"/>
        <w:autoSpaceDN w:val="0"/>
        <w:adjustRightInd w:val="0"/>
        <w:spacing w:after="200" w:line="276" w:lineRule="auto"/>
        <w:contextualSpacing/>
        <w:rPr>
          <w:rFonts w:ascii="Times New Roman" w:hAnsi="Times New Roman"/>
        </w:rPr>
      </w:pPr>
    </w:p>
    <w:p w14:paraId="31FB0D31" w14:textId="0735E134" w:rsidR="00F91CA6" w:rsidRDefault="00F91CA6" w:rsidP="00F91CA6">
      <w:pPr>
        <w:autoSpaceDE w:val="0"/>
        <w:autoSpaceDN w:val="0"/>
        <w:adjustRightInd w:val="0"/>
        <w:spacing w:after="200" w:line="276" w:lineRule="auto"/>
        <w:contextualSpacing/>
        <w:rPr>
          <w:rFonts w:ascii="Times New Roman" w:hAnsi="Times New Roman"/>
        </w:rPr>
      </w:pPr>
    </w:p>
    <w:p w14:paraId="390D378C" w14:textId="4B18BD6A" w:rsidR="00F91CA6" w:rsidRDefault="00F91CA6" w:rsidP="00F91CA6">
      <w:pPr>
        <w:autoSpaceDE w:val="0"/>
        <w:autoSpaceDN w:val="0"/>
        <w:adjustRightInd w:val="0"/>
        <w:spacing w:after="200" w:line="276" w:lineRule="auto"/>
        <w:contextualSpacing/>
        <w:rPr>
          <w:rFonts w:ascii="Times New Roman" w:hAnsi="Times New Roman"/>
        </w:rPr>
      </w:pPr>
    </w:p>
    <w:p w14:paraId="0F277742" w14:textId="7816DA18" w:rsidR="00F91CA6" w:rsidRDefault="00F91CA6" w:rsidP="00F91CA6">
      <w:pPr>
        <w:autoSpaceDE w:val="0"/>
        <w:autoSpaceDN w:val="0"/>
        <w:adjustRightInd w:val="0"/>
        <w:spacing w:after="200" w:line="276" w:lineRule="auto"/>
        <w:contextualSpacing/>
        <w:rPr>
          <w:rFonts w:ascii="Times New Roman" w:hAnsi="Times New Roman"/>
        </w:rPr>
      </w:pPr>
    </w:p>
    <w:p w14:paraId="1FB9B0A0" w14:textId="31B99ECD" w:rsidR="00F91CA6" w:rsidRDefault="00F91CA6" w:rsidP="00F91CA6">
      <w:pPr>
        <w:autoSpaceDE w:val="0"/>
        <w:autoSpaceDN w:val="0"/>
        <w:adjustRightInd w:val="0"/>
        <w:spacing w:after="200" w:line="276" w:lineRule="auto"/>
        <w:contextualSpacing/>
        <w:rPr>
          <w:rFonts w:ascii="Times New Roman" w:hAnsi="Times New Roman"/>
        </w:rPr>
      </w:pPr>
    </w:p>
    <w:p w14:paraId="390DEC8C" w14:textId="77777777" w:rsidR="00F91CA6" w:rsidRPr="00073D40" w:rsidRDefault="00F91CA6" w:rsidP="00F91CA6">
      <w:pPr>
        <w:autoSpaceDE w:val="0"/>
        <w:autoSpaceDN w:val="0"/>
        <w:adjustRightInd w:val="0"/>
        <w:spacing w:after="200" w:line="276" w:lineRule="auto"/>
        <w:contextualSpacing/>
        <w:rPr>
          <w:rFonts w:ascii="Times New Roman" w:hAnsi="Times New Roman"/>
        </w:rPr>
      </w:pPr>
    </w:p>
    <w:p w14:paraId="53F5D615" w14:textId="41920DE2" w:rsidR="00F91CA6" w:rsidRDefault="00F91CA6" w:rsidP="00F91CA6">
      <w:pPr>
        <w:autoSpaceDE w:val="0"/>
        <w:autoSpaceDN w:val="0"/>
        <w:adjustRightInd w:val="0"/>
        <w:spacing w:after="200" w:line="276" w:lineRule="auto"/>
        <w:contextualSpacing/>
        <w:rPr>
          <w:rFonts w:ascii="Times New Roman" w:hAnsi="Times New Roman"/>
        </w:rPr>
      </w:pPr>
    </w:p>
    <w:p w14:paraId="1B2B6D7F" w14:textId="77777777" w:rsidR="00741874" w:rsidRPr="00073D40" w:rsidRDefault="00741874" w:rsidP="00F91CA6">
      <w:pPr>
        <w:autoSpaceDE w:val="0"/>
        <w:autoSpaceDN w:val="0"/>
        <w:adjustRightInd w:val="0"/>
        <w:spacing w:after="200" w:line="276" w:lineRule="auto"/>
        <w:contextualSpacing/>
        <w:rPr>
          <w:rFonts w:ascii="Times New Roman" w:hAnsi="Times New Roman"/>
        </w:rPr>
      </w:pPr>
    </w:p>
    <w:p w14:paraId="1922B83A" w14:textId="77777777" w:rsidR="00F91CA6" w:rsidRPr="00F63ED9" w:rsidRDefault="00F91CA6" w:rsidP="00F91CA6">
      <w:pPr>
        <w:rPr>
          <w:rFonts w:ascii="Times New Roman" w:hAnsi="Times New Roman"/>
        </w:rPr>
      </w:pPr>
    </w:p>
    <w:p w14:paraId="64023F51" w14:textId="2D95018C" w:rsidR="00F91CA6" w:rsidRPr="00127EF3" w:rsidRDefault="00F91CA6" w:rsidP="00F91CA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bookmarkStart w:id="58" w:name="_Toc469407200"/>
      <w:r w:rsidRPr="00127EF3">
        <w:rPr>
          <w:rFonts w:ascii="Times New Roman" w:hAnsi="Times New Roman"/>
          <w:b/>
        </w:rPr>
        <w:lastRenderedPageBreak/>
        <w:t>Obrazac 2 –</w:t>
      </w:r>
      <w:r>
        <w:rPr>
          <w:rFonts w:ascii="Times New Roman" w:hAnsi="Times New Roman"/>
          <w:b/>
        </w:rPr>
        <w:t>Po</w:t>
      </w:r>
      <w:r w:rsidR="009B45E5">
        <w:rPr>
          <w:rFonts w:ascii="Times New Roman" w:hAnsi="Times New Roman"/>
          <w:b/>
        </w:rPr>
        <w:t>pis izvršenih usluga</w:t>
      </w:r>
      <w:r w:rsidRPr="00127EF3">
        <w:rPr>
          <w:rFonts w:ascii="Times New Roman" w:hAnsi="Times New Roman"/>
          <w:b/>
        </w:rPr>
        <w:t xml:space="preserve">  </w:t>
      </w:r>
      <w:bookmarkEnd w:id="58"/>
    </w:p>
    <w:p w14:paraId="4543F3BF" w14:textId="77777777" w:rsidR="00F91CA6" w:rsidRPr="00F63ED9" w:rsidRDefault="00F91CA6" w:rsidP="00F91CA6">
      <w:pPr>
        <w:autoSpaceDE w:val="0"/>
        <w:autoSpaceDN w:val="0"/>
        <w:adjustRightInd w:val="0"/>
        <w:jc w:val="center"/>
        <w:rPr>
          <w:rFonts w:ascii="Times New Roman" w:eastAsia="Times New Roman" w:hAnsi="Times New Roman"/>
          <w:b/>
          <w:bCs/>
        </w:rPr>
      </w:pPr>
    </w:p>
    <w:p w14:paraId="5016013A" w14:textId="77777777" w:rsidR="009B45E5" w:rsidRPr="00F02A55" w:rsidRDefault="009B45E5" w:rsidP="009B45E5">
      <w:pPr>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7739E3A3" w14:textId="77777777" w:rsidR="009B45E5" w:rsidRDefault="009B45E5" w:rsidP="009B45E5">
      <w:pPr>
        <w:autoSpaceDE w:val="0"/>
        <w:autoSpaceDN w:val="0"/>
        <w:adjustRightInd w:val="0"/>
        <w:rPr>
          <w:rFonts w:ascii="Times New Roman" w:eastAsia="Times New Roman" w:hAnsi="Times New Roman"/>
          <w:b/>
          <w:bCs/>
          <w:sz w:val="24"/>
          <w:szCs w:val="24"/>
        </w:rPr>
      </w:pPr>
    </w:p>
    <w:p w14:paraId="02DECEB1" w14:textId="58721808" w:rsidR="009B45E5" w:rsidRPr="00F02A55" w:rsidRDefault="009B45E5" w:rsidP="009B45E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w:t>
      </w:r>
      <w:r>
        <w:rPr>
          <w:rFonts w:ascii="Times New Roman" w:eastAsia="Times New Roman" w:hAnsi="Times New Roman"/>
          <w:b/>
          <w:bCs/>
          <w:sz w:val="24"/>
          <w:szCs w:val="24"/>
        </w:rPr>
        <w:t>IZVRŠENIH USLUGA</w:t>
      </w:r>
      <w:r w:rsidRPr="00F02A55">
        <w:rPr>
          <w:rFonts w:ascii="Times New Roman" w:eastAsia="Times New Roman" w:hAnsi="Times New Roman"/>
          <w:b/>
          <w:bCs/>
          <w:sz w:val="24"/>
          <w:szCs w:val="24"/>
        </w:rPr>
        <w:t xml:space="preserve"> </w:t>
      </w:r>
    </w:p>
    <w:p w14:paraId="38AC1420" w14:textId="77777777" w:rsidR="009B45E5" w:rsidRPr="00AB7013" w:rsidRDefault="009B45E5" w:rsidP="009B45E5">
      <w:pPr>
        <w:rPr>
          <w:rFonts w:ascii="Times New Roman" w:eastAsia="Times New Roman" w:hAnsi="Times New Roman"/>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9B45E5" w:rsidRPr="00F02A55" w14:paraId="33E5A66A" w14:textId="77777777" w:rsidTr="000812C1">
        <w:tc>
          <w:tcPr>
            <w:tcW w:w="534" w:type="dxa"/>
            <w:vAlign w:val="center"/>
          </w:tcPr>
          <w:p w14:paraId="3C8CCF77"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00FFEFC9"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759EA68B"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626808FF"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4C2E1699"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w:t>
            </w:r>
            <w:r>
              <w:rPr>
                <w:rFonts w:ascii="Times New Roman" w:eastAsia="Times New Roman" w:hAnsi="Times New Roman"/>
                <w:b/>
                <w:sz w:val="20"/>
                <w:szCs w:val="20"/>
              </w:rPr>
              <w:t>SLUGE</w:t>
            </w:r>
          </w:p>
        </w:tc>
        <w:tc>
          <w:tcPr>
            <w:tcW w:w="1985" w:type="dxa"/>
            <w:vAlign w:val="center"/>
          </w:tcPr>
          <w:p w14:paraId="1F25BE01" w14:textId="77777777" w:rsidR="009B45E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 xml:space="preserve">VRIJEDNOST </w:t>
            </w:r>
            <w:r>
              <w:rPr>
                <w:rFonts w:ascii="Times New Roman" w:eastAsia="Times New Roman" w:hAnsi="Times New Roman"/>
                <w:b/>
                <w:sz w:val="20"/>
                <w:szCs w:val="20"/>
              </w:rPr>
              <w:t>USLUGE</w:t>
            </w:r>
          </w:p>
          <w:p w14:paraId="05F6FEB7" w14:textId="277D851E" w:rsidR="009B45E5" w:rsidRPr="00F02A55" w:rsidRDefault="009B45E5" w:rsidP="000812C1">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FC3C78">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6F96577E"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75A772A2" w14:textId="77777777" w:rsidR="009B45E5" w:rsidRPr="00F02A55" w:rsidRDefault="009B45E5" w:rsidP="000812C1">
            <w:pPr>
              <w:autoSpaceDE w:val="0"/>
              <w:autoSpaceDN w:val="0"/>
              <w:adjustRightInd w:val="0"/>
              <w:jc w:val="center"/>
              <w:rPr>
                <w:rFonts w:ascii="Times New Roman" w:eastAsia="Times New Roman" w:hAnsi="Times New Roman"/>
                <w:b/>
                <w:sz w:val="20"/>
                <w:szCs w:val="20"/>
              </w:rPr>
            </w:pPr>
            <w:r>
              <w:rPr>
                <w:rFonts w:ascii="Times New Roman" w:eastAsia="Times New Roman" w:hAnsi="Times New Roman"/>
                <w:b/>
                <w:sz w:val="20"/>
                <w:szCs w:val="20"/>
              </w:rPr>
              <w:t>IZVRŠENJA USLUGE</w:t>
            </w:r>
          </w:p>
        </w:tc>
      </w:tr>
      <w:tr w:rsidR="009B45E5" w:rsidRPr="00F02A55" w14:paraId="775AAE68" w14:textId="77777777" w:rsidTr="000812C1">
        <w:tc>
          <w:tcPr>
            <w:tcW w:w="534" w:type="dxa"/>
          </w:tcPr>
          <w:p w14:paraId="0C2E0A33" w14:textId="77777777" w:rsidR="009B45E5" w:rsidRPr="00F02A55" w:rsidRDefault="009B45E5" w:rsidP="000812C1">
            <w:pPr>
              <w:autoSpaceDE w:val="0"/>
              <w:autoSpaceDN w:val="0"/>
              <w:adjustRightInd w:val="0"/>
              <w:jc w:val="center"/>
              <w:rPr>
                <w:rFonts w:ascii="Times New Roman" w:eastAsia="Times New Roman" w:hAnsi="Times New Roman"/>
              </w:rPr>
            </w:pPr>
          </w:p>
        </w:tc>
        <w:tc>
          <w:tcPr>
            <w:tcW w:w="2409" w:type="dxa"/>
          </w:tcPr>
          <w:p w14:paraId="5D4A0A43" w14:textId="0FD4B0E2" w:rsidR="009B45E5" w:rsidRDefault="009B45E5" w:rsidP="000812C1">
            <w:pPr>
              <w:autoSpaceDE w:val="0"/>
              <w:autoSpaceDN w:val="0"/>
              <w:adjustRightInd w:val="0"/>
              <w:rPr>
                <w:rFonts w:ascii="Times New Roman" w:eastAsia="Times New Roman" w:hAnsi="Times New Roman"/>
              </w:rPr>
            </w:pPr>
          </w:p>
          <w:p w14:paraId="6D929847" w14:textId="2BE8D541" w:rsidR="00AB7013" w:rsidRDefault="00AB7013" w:rsidP="000812C1">
            <w:pPr>
              <w:autoSpaceDE w:val="0"/>
              <w:autoSpaceDN w:val="0"/>
              <w:adjustRightInd w:val="0"/>
              <w:rPr>
                <w:rFonts w:ascii="Times New Roman" w:eastAsia="Times New Roman" w:hAnsi="Times New Roman"/>
              </w:rPr>
            </w:pPr>
          </w:p>
          <w:p w14:paraId="1E49E306" w14:textId="77777777" w:rsidR="00AB7013" w:rsidRPr="00F02A55" w:rsidRDefault="00AB7013" w:rsidP="000812C1">
            <w:pPr>
              <w:autoSpaceDE w:val="0"/>
              <w:autoSpaceDN w:val="0"/>
              <w:adjustRightInd w:val="0"/>
              <w:rPr>
                <w:rFonts w:ascii="Times New Roman" w:eastAsia="Times New Roman" w:hAnsi="Times New Roman"/>
              </w:rPr>
            </w:pPr>
          </w:p>
          <w:p w14:paraId="7C788DF8" w14:textId="77777777" w:rsidR="009B45E5" w:rsidRPr="00F02A55" w:rsidRDefault="009B45E5" w:rsidP="000812C1">
            <w:pPr>
              <w:autoSpaceDE w:val="0"/>
              <w:autoSpaceDN w:val="0"/>
              <w:adjustRightInd w:val="0"/>
              <w:rPr>
                <w:rFonts w:ascii="Times New Roman" w:eastAsia="Times New Roman" w:hAnsi="Times New Roman"/>
              </w:rPr>
            </w:pPr>
          </w:p>
        </w:tc>
        <w:tc>
          <w:tcPr>
            <w:tcW w:w="2410" w:type="dxa"/>
          </w:tcPr>
          <w:p w14:paraId="37EB56EF" w14:textId="77777777" w:rsidR="009B45E5" w:rsidRPr="00F02A55" w:rsidRDefault="009B45E5" w:rsidP="000812C1">
            <w:pPr>
              <w:autoSpaceDE w:val="0"/>
              <w:autoSpaceDN w:val="0"/>
              <w:adjustRightInd w:val="0"/>
              <w:rPr>
                <w:rFonts w:ascii="Times New Roman" w:eastAsia="Times New Roman" w:hAnsi="Times New Roman"/>
              </w:rPr>
            </w:pPr>
          </w:p>
        </w:tc>
        <w:tc>
          <w:tcPr>
            <w:tcW w:w="1985" w:type="dxa"/>
          </w:tcPr>
          <w:p w14:paraId="5A72E1C5" w14:textId="77777777" w:rsidR="009B45E5" w:rsidRPr="00F02A55" w:rsidRDefault="009B45E5" w:rsidP="000812C1">
            <w:pPr>
              <w:autoSpaceDE w:val="0"/>
              <w:autoSpaceDN w:val="0"/>
              <w:adjustRightInd w:val="0"/>
              <w:rPr>
                <w:rFonts w:ascii="Times New Roman" w:eastAsia="Times New Roman" w:hAnsi="Times New Roman"/>
              </w:rPr>
            </w:pPr>
          </w:p>
        </w:tc>
        <w:tc>
          <w:tcPr>
            <w:tcW w:w="2409" w:type="dxa"/>
          </w:tcPr>
          <w:p w14:paraId="044C1F55" w14:textId="77777777" w:rsidR="009B45E5" w:rsidRPr="00F02A55" w:rsidRDefault="009B45E5" w:rsidP="000812C1">
            <w:pPr>
              <w:autoSpaceDE w:val="0"/>
              <w:autoSpaceDN w:val="0"/>
              <w:adjustRightInd w:val="0"/>
              <w:rPr>
                <w:rFonts w:ascii="Times New Roman" w:eastAsia="Times New Roman" w:hAnsi="Times New Roman"/>
              </w:rPr>
            </w:pPr>
          </w:p>
        </w:tc>
      </w:tr>
    </w:tbl>
    <w:p w14:paraId="68BEBABF" w14:textId="77777777" w:rsidR="009B45E5" w:rsidRPr="00F02A55" w:rsidRDefault="009B45E5" w:rsidP="009B45E5">
      <w:pPr>
        <w:autoSpaceDE w:val="0"/>
        <w:autoSpaceDN w:val="0"/>
        <w:adjustRightInd w:val="0"/>
        <w:jc w:val="center"/>
        <w:rPr>
          <w:rFonts w:ascii="Times New Roman" w:eastAsia="Times New Roman" w:hAnsi="Times New Roman"/>
          <w:b/>
        </w:rPr>
      </w:pPr>
    </w:p>
    <w:p w14:paraId="780F132A" w14:textId="77777777" w:rsidR="009B45E5" w:rsidRPr="00F02A55" w:rsidRDefault="009B45E5" w:rsidP="009B45E5">
      <w:pPr>
        <w:autoSpaceDE w:val="0"/>
        <w:autoSpaceDN w:val="0"/>
        <w:adjustRightInd w:val="0"/>
        <w:rPr>
          <w:rFonts w:ascii="Times New Roman" w:eastAsia="Times New Roman" w:hAnsi="Times New Roman"/>
        </w:rPr>
      </w:pPr>
    </w:p>
    <w:p w14:paraId="755F3408" w14:textId="4749BB00" w:rsidR="009B45E5" w:rsidRPr="00F02A55" w:rsidRDefault="009B45E5" w:rsidP="009B45E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 xml:space="preserve">Potvrđujem da smo u gore navedenim </w:t>
      </w:r>
      <w:r>
        <w:rPr>
          <w:rFonts w:ascii="Times New Roman" w:eastAsia="Times New Roman" w:hAnsi="Times New Roman"/>
        </w:rPr>
        <w:t>uslugama</w:t>
      </w:r>
      <w:r w:rsidRPr="00F02A55">
        <w:rPr>
          <w:rFonts w:ascii="Times New Roman" w:eastAsia="Times New Roman" w:hAnsi="Times New Roman"/>
        </w:rPr>
        <w:t xml:space="preserve"> nastupali kao druga ugovorna strana te da smo navedene </w:t>
      </w:r>
      <w:r>
        <w:rPr>
          <w:rFonts w:ascii="Times New Roman" w:eastAsia="Times New Roman" w:hAnsi="Times New Roman"/>
        </w:rPr>
        <w:t>usluge</w:t>
      </w:r>
      <w:r w:rsidRPr="00F02A55">
        <w:rPr>
          <w:rFonts w:ascii="Times New Roman" w:eastAsia="Times New Roman" w:hAnsi="Times New Roman"/>
        </w:rPr>
        <w:t xml:space="preserve"> izvršili uredno i u svemu prema pravilima struke i ugovornim obvezama.</w:t>
      </w:r>
    </w:p>
    <w:p w14:paraId="605C07D2" w14:textId="77777777" w:rsidR="009B45E5" w:rsidRPr="00F02A55" w:rsidRDefault="009B45E5" w:rsidP="009B45E5">
      <w:pPr>
        <w:jc w:val="center"/>
        <w:rPr>
          <w:rFonts w:eastAsia="Times New Roman"/>
          <w:color w:val="FF0000"/>
          <w:szCs w:val="20"/>
        </w:rPr>
      </w:pPr>
    </w:p>
    <w:p w14:paraId="45A4F94D" w14:textId="5204F23A" w:rsidR="009B45E5" w:rsidRPr="00F02A55" w:rsidRDefault="009B45E5" w:rsidP="009B45E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w:t>
      </w:r>
      <w:r w:rsidR="00FC3C78">
        <w:rPr>
          <w:rFonts w:ascii="Times New Roman" w:eastAsia="Times New Roman" w:hAnsi="Times New Roman"/>
          <w:lang w:eastAsia="hr-HR"/>
        </w:rPr>
        <w:t>_____</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64FCDC08" w14:textId="77777777" w:rsidR="009B45E5" w:rsidRPr="00F02A55" w:rsidRDefault="009B45E5" w:rsidP="009B45E5">
      <w:pPr>
        <w:jc w:val="both"/>
        <w:rPr>
          <w:rFonts w:ascii="Times New Roman" w:eastAsia="Times New Roman" w:hAnsi="Times New Roman"/>
        </w:rPr>
      </w:pPr>
    </w:p>
    <w:p w14:paraId="53920FAC" w14:textId="77777777" w:rsidR="009B45E5" w:rsidRPr="00B30774" w:rsidRDefault="009B45E5" w:rsidP="009B45E5">
      <w:pPr>
        <w:spacing w:after="200" w:line="276" w:lineRule="auto"/>
        <w:jc w:val="both"/>
        <w:rPr>
          <w:rFonts w:ascii="Times New Roman" w:hAnsi="Times New Roman"/>
          <w:color w:val="000000"/>
        </w:rPr>
      </w:pPr>
    </w:p>
    <w:p w14:paraId="2570217D" w14:textId="77777777" w:rsidR="009B45E5" w:rsidRPr="00B30774" w:rsidRDefault="009B45E5" w:rsidP="009B45E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9C17061" w14:textId="77777777" w:rsidR="009B45E5" w:rsidRPr="00B30774" w:rsidRDefault="009B45E5" w:rsidP="009B45E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5AEAC0C0" w14:textId="6BFFD82B" w:rsidR="00F91CA6" w:rsidRDefault="00F91CA6" w:rsidP="009B45E5">
      <w:pPr>
        <w:autoSpaceDE w:val="0"/>
        <w:autoSpaceDN w:val="0"/>
        <w:adjustRightInd w:val="0"/>
        <w:rPr>
          <w:rFonts w:ascii="Times New Roman" w:eastAsia="Times New Roman" w:hAnsi="Times New Roman"/>
          <w:b/>
          <w:bCs/>
        </w:rPr>
      </w:pPr>
    </w:p>
    <w:p w14:paraId="5114DA2A" w14:textId="28025081" w:rsidR="00257D27" w:rsidRDefault="00257D27" w:rsidP="009B45E5">
      <w:pPr>
        <w:autoSpaceDE w:val="0"/>
        <w:autoSpaceDN w:val="0"/>
        <w:adjustRightInd w:val="0"/>
        <w:rPr>
          <w:rFonts w:ascii="Times New Roman" w:eastAsia="Times New Roman" w:hAnsi="Times New Roman"/>
          <w:b/>
          <w:bCs/>
        </w:rPr>
      </w:pPr>
    </w:p>
    <w:p w14:paraId="7BD73722" w14:textId="0A6AFE21" w:rsidR="00257D27" w:rsidRDefault="00257D27" w:rsidP="009B45E5">
      <w:pPr>
        <w:autoSpaceDE w:val="0"/>
        <w:autoSpaceDN w:val="0"/>
        <w:adjustRightInd w:val="0"/>
        <w:rPr>
          <w:rFonts w:ascii="Times New Roman" w:eastAsia="Times New Roman" w:hAnsi="Times New Roman"/>
          <w:b/>
          <w:bCs/>
        </w:rPr>
      </w:pPr>
    </w:p>
    <w:p w14:paraId="45A3E552" w14:textId="3BA15082" w:rsidR="00257D27" w:rsidRDefault="00257D27" w:rsidP="009B45E5">
      <w:pPr>
        <w:autoSpaceDE w:val="0"/>
        <w:autoSpaceDN w:val="0"/>
        <w:adjustRightInd w:val="0"/>
        <w:rPr>
          <w:rFonts w:ascii="Times New Roman" w:eastAsia="Times New Roman" w:hAnsi="Times New Roman"/>
          <w:b/>
          <w:bCs/>
        </w:rPr>
      </w:pPr>
    </w:p>
    <w:p w14:paraId="369A5D46" w14:textId="5AF91C4C" w:rsidR="00257D27" w:rsidRDefault="00257D27" w:rsidP="009B45E5">
      <w:pPr>
        <w:autoSpaceDE w:val="0"/>
        <w:autoSpaceDN w:val="0"/>
        <w:adjustRightInd w:val="0"/>
        <w:rPr>
          <w:rFonts w:ascii="Times New Roman" w:eastAsia="Times New Roman" w:hAnsi="Times New Roman"/>
          <w:b/>
          <w:bCs/>
        </w:rPr>
      </w:pPr>
    </w:p>
    <w:p w14:paraId="21BF6F98" w14:textId="4828E7D8" w:rsidR="00257D27" w:rsidRDefault="00257D27" w:rsidP="009B45E5">
      <w:pPr>
        <w:autoSpaceDE w:val="0"/>
        <w:autoSpaceDN w:val="0"/>
        <w:adjustRightInd w:val="0"/>
        <w:rPr>
          <w:rFonts w:ascii="Times New Roman" w:eastAsia="Times New Roman" w:hAnsi="Times New Roman"/>
          <w:b/>
          <w:bCs/>
        </w:rPr>
      </w:pPr>
    </w:p>
    <w:p w14:paraId="64532A33" w14:textId="6586D379" w:rsidR="00257D27" w:rsidRDefault="00257D27" w:rsidP="009B45E5">
      <w:pPr>
        <w:autoSpaceDE w:val="0"/>
        <w:autoSpaceDN w:val="0"/>
        <w:adjustRightInd w:val="0"/>
        <w:rPr>
          <w:rFonts w:ascii="Times New Roman" w:eastAsia="Times New Roman" w:hAnsi="Times New Roman"/>
          <w:b/>
          <w:bCs/>
        </w:rPr>
      </w:pPr>
    </w:p>
    <w:p w14:paraId="006BA6D9" w14:textId="3CEC76CC" w:rsidR="00257D27" w:rsidRDefault="00257D27" w:rsidP="009B45E5">
      <w:pPr>
        <w:autoSpaceDE w:val="0"/>
        <w:autoSpaceDN w:val="0"/>
        <w:adjustRightInd w:val="0"/>
        <w:rPr>
          <w:rFonts w:ascii="Times New Roman" w:eastAsia="Times New Roman" w:hAnsi="Times New Roman"/>
          <w:b/>
          <w:bCs/>
        </w:rPr>
      </w:pPr>
    </w:p>
    <w:p w14:paraId="56965124" w14:textId="5FB3BFFF" w:rsidR="00257D27" w:rsidRDefault="00257D27" w:rsidP="009B45E5">
      <w:pPr>
        <w:autoSpaceDE w:val="0"/>
        <w:autoSpaceDN w:val="0"/>
        <w:adjustRightInd w:val="0"/>
        <w:rPr>
          <w:rFonts w:ascii="Times New Roman" w:eastAsia="Times New Roman" w:hAnsi="Times New Roman"/>
          <w:b/>
          <w:bCs/>
        </w:rPr>
      </w:pPr>
    </w:p>
    <w:p w14:paraId="0DD98563" w14:textId="6CDEE215" w:rsidR="00257D27" w:rsidRDefault="00257D27" w:rsidP="009B45E5">
      <w:pPr>
        <w:autoSpaceDE w:val="0"/>
        <w:autoSpaceDN w:val="0"/>
        <w:adjustRightInd w:val="0"/>
        <w:rPr>
          <w:rFonts w:ascii="Times New Roman" w:eastAsia="Times New Roman" w:hAnsi="Times New Roman"/>
          <w:b/>
          <w:bCs/>
        </w:rPr>
      </w:pPr>
    </w:p>
    <w:p w14:paraId="3D942588" w14:textId="139730CD" w:rsidR="00257D27" w:rsidRDefault="00257D27" w:rsidP="009B45E5">
      <w:pPr>
        <w:autoSpaceDE w:val="0"/>
        <w:autoSpaceDN w:val="0"/>
        <w:adjustRightInd w:val="0"/>
        <w:rPr>
          <w:rFonts w:ascii="Times New Roman" w:eastAsia="Times New Roman" w:hAnsi="Times New Roman"/>
          <w:b/>
          <w:bCs/>
        </w:rPr>
      </w:pPr>
    </w:p>
    <w:p w14:paraId="2A37F739" w14:textId="40141BE0" w:rsidR="00AB7013" w:rsidRDefault="00AB7013" w:rsidP="009B45E5">
      <w:pPr>
        <w:autoSpaceDE w:val="0"/>
        <w:autoSpaceDN w:val="0"/>
        <w:adjustRightInd w:val="0"/>
        <w:rPr>
          <w:rFonts w:ascii="Times New Roman" w:eastAsia="Times New Roman" w:hAnsi="Times New Roman"/>
          <w:b/>
          <w:bCs/>
        </w:rPr>
      </w:pPr>
    </w:p>
    <w:p w14:paraId="5E7E35DE" w14:textId="2AE56928" w:rsidR="00AB7013" w:rsidRDefault="00AB7013" w:rsidP="009B45E5">
      <w:pPr>
        <w:autoSpaceDE w:val="0"/>
        <w:autoSpaceDN w:val="0"/>
        <w:adjustRightInd w:val="0"/>
        <w:rPr>
          <w:rFonts w:ascii="Times New Roman" w:eastAsia="Times New Roman" w:hAnsi="Times New Roman"/>
          <w:b/>
          <w:bCs/>
        </w:rPr>
      </w:pPr>
    </w:p>
    <w:p w14:paraId="3DFFDF66" w14:textId="1C2A2AEB" w:rsidR="00AB7013" w:rsidRDefault="00AB7013" w:rsidP="009B45E5">
      <w:pPr>
        <w:autoSpaceDE w:val="0"/>
        <w:autoSpaceDN w:val="0"/>
        <w:adjustRightInd w:val="0"/>
        <w:rPr>
          <w:rFonts w:ascii="Times New Roman" w:eastAsia="Times New Roman" w:hAnsi="Times New Roman"/>
          <w:b/>
          <w:bCs/>
        </w:rPr>
      </w:pPr>
    </w:p>
    <w:p w14:paraId="18BD2B33" w14:textId="2C2F155A" w:rsidR="00AB7013" w:rsidRDefault="00AB7013" w:rsidP="009B45E5">
      <w:pPr>
        <w:autoSpaceDE w:val="0"/>
        <w:autoSpaceDN w:val="0"/>
        <w:adjustRightInd w:val="0"/>
        <w:rPr>
          <w:rFonts w:ascii="Times New Roman" w:eastAsia="Times New Roman" w:hAnsi="Times New Roman"/>
          <w:b/>
          <w:bCs/>
        </w:rPr>
      </w:pPr>
    </w:p>
    <w:p w14:paraId="2552DEA9" w14:textId="77777777" w:rsidR="00AB7013" w:rsidRDefault="00AB7013" w:rsidP="009B45E5">
      <w:pPr>
        <w:autoSpaceDE w:val="0"/>
        <w:autoSpaceDN w:val="0"/>
        <w:adjustRightInd w:val="0"/>
        <w:rPr>
          <w:rFonts w:ascii="Times New Roman" w:eastAsia="Times New Roman" w:hAnsi="Times New Roman"/>
          <w:b/>
          <w:bCs/>
        </w:rPr>
      </w:pPr>
    </w:p>
    <w:p w14:paraId="38BABC7D" w14:textId="4F15E377" w:rsidR="00257D27" w:rsidRDefault="00257D27" w:rsidP="009B45E5">
      <w:pPr>
        <w:autoSpaceDE w:val="0"/>
        <w:autoSpaceDN w:val="0"/>
        <w:adjustRightInd w:val="0"/>
        <w:rPr>
          <w:rFonts w:ascii="Times New Roman" w:eastAsia="Times New Roman" w:hAnsi="Times New Roman"/>
          <w:b/>
          <w:bCs/>
        </w:rPr>
      </w:pPr>
    </w:p>
    <w:p w14:paraId="15C434E8" w14:textId="232E789B" w:rsidR="00ED77B6" w:rsidRDefault="00ED77B6" w:rsidP="009B45E5">
      <w:pPr>
        <w:autoSpaceDE w:val="0"/>
        <w:autoSpaceDN w:val="0"/>
        <w:adjustRightInd w:val="0"/>
        <w:rPr>
          <w:rFonts w:ascii="Times New Roman" w:eastAsia="Times New Roman" w:hAnsi="Times New Roman"/>
          <w:b/>
          <w:bCs/>
        </w:rPr>
      </w:pPr>
    </w:p>
    <w:p w14:paraId="48D5A15C" w14:textId="469C1219" w:rsidR="00ED77B6" w:rsidRDefault="00ED77B6" w:rsidP="009B45E5">
      <w:pPr>
        <w:autoSpaceDE w:val="0"/>
        <w:autoSpaceDN w:val="0"/>
        <w:adjustRightInd w:val="0"/>
        <w:rPr>
          <w:rFonts w:ascii="Times New Roman" w:eastAsia="Times New Roman" w:hAnsi="Times New Roman"/>
          <w:b/>
          <w:bCs/>
        </w:rPr>
      </w:pPr>
    </w:p>
    <w:p w14:paraId="6C6F3474" w14:textId="013C2B26" w:rsidR="00ED77B6" w:rsidRDefault="00ED77B6" w:rsidP="009B45E5">
      <w:pPr>
        <w:autoSpaceDE w:val="0"/>
        <w:autoSpaceDN w:val="0"/>
        <w:adjustRightInd w:val="0"/>
        <w:rPr>
          <w:rFonts w:ascii="Times New Roman" w:eastAsia="Times New Roman" w:hAnsi="Times New Roman"/>
          <w:b/>
          <w:bCs/>
        </w:rPr>
      </w:pPr>
    </w:p>
    <w:sectPr w:rsidR="00ED77B6" w:rsidSect="00BE3DA4">
      <w:footerReference w:type="default" r:id="rId11"/>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2CA1" w14:textId="77777777" w:rsidR="00885DA2" w:rsidRDefault="00885DA2" w:rsidP="00DD623C">
      <w:r>
        <w:separator/>
      </w:r>
    </w:p>
  </w:endnote>
  <w:endnote w:type="continuationSeparator" w:id="0">
    <w:p w14:paraId="695F330C" w14:textId="77777777" w:rsidR="00885DA2" w:rsidRDefault="00885DA2"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LO_Avant_Garde">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4337" w14:textId="77777777" w:rsidR="00414173" w:rsidRPr="00A51245" w:rsidRDefault="0041417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5F14FF">
      <w:rPr>
        <w:rFonts w:ascii="Times New Roman" w:hAnsi="Times New Roman"/>
        <w:noProof/>
        <w:sz w:val="16"/>
        <w:szCs w:val="16"/>
      </w:rPr>
      <w:t>19</w:t>
    </w:r>
    <w:r w:rsidRPr="00A51245">
      <w:rPr>
        <w:rFonts w:ascii="Times New Roman" w:hAnsi="Times New Roman"/>
        <w:noProof/>
        <w:sz w:val="16"/>
        <w:szCs w:val="16"/>
      </w:rPr>
      <w:fldChar w:fldCharType="end"/>
    </w:r>
  </w:p>
  <w:p w14:paraId="1A50830E" w14:textId="77777777" w:rsidR="00414173" w:rsidRDefault="004141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7E365" w14:textId="77777777" w:rsidR="00885DA2" w:rsidRDefault="00885DA2" w:rsidP="00DD623C">
      <w:r>
        <w:separator/>
      </w:r>
    </w:p>
  </w:footnote>
  <w:footnote w:type="continuationSeparator" w:id="0">
    <w:p w14:paraId="5B55DD2A" w14:textId="77777777" w:rsidR="00885DA2" w:rsidRDefault="00885DA2" w:rsidP="00DD623C">
      <w:r>
        <w:continuationSeparator/>
      </w:r>
    </w:p>
  </w:footnote>
  <w:footnote w:id="1">
    <w:p w14:paraId="770ACFE8" w14:textId="77777777" w:rsidR="00F91CA6" w:rsidRPr="00F370A0" w:rsidRDefault="00F91CA6" w:rsidP="00F91CA6">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74D6DCBB" w14:textId="77777777" w:rsidR="00F91CA6" w:rsidRDefault="00F91CA6" w:rsidP="00F91CA6">
      <w:pPr>
        <w:pStyle w:val="Tekstfusnote"/>
      </w:pPr>
    </w:p>
  </w:footnote>
  <w:footnote w:id="2">
    <w:p w14:paraId="71DEF009" w14:textId="77777777" w:rsidR="00F91CA6" w:rsidRDefault="00F91CA6" w:rsidP="00F91CA6">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214C2E"/>
    <w:multiLevelType w:val="multilevel"/>
    <w:tmpl w:val="F8EAB5F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792"/>
        </w:tabs>
        <w:ind w:left="792" w:hanging="432"/>
      </w:pPr>
      <w:rPr>
        <w:rFonts w:cs="Times New Roman" w:hint="default"/>
        <w:b/>
      </w:rPr>
    </w:lvl>
    <w:lvl w:ilvl="2">
      <w:start w:val="1"/>
      <w:numFmt w:val="decimal"/>
      <w:lvlText w:val="3.%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7A915BE"/>
    <w:multiLevelType w:val="hybridMultilevel"/>
    <w:tmpl w:val="9BEC44AE"/>
    <w:lvl w:ilvl="0" w:tplc="A38837BC">
      <w:start w:val="1"/>
      <w:numFmt w:val="upperLetter"/>
      <w:lvlText w:val="%1."/>
      <w:lvlJc w:val="left"/>
      <w:pPr>
        <w:ind w:left="1152" w:hanging="360"/>
      </w:pPr>
      <w:rPr>
        <w:rFonts w:hint="default"/>
      </w:rPr>
    </w:lvl>
    <w:lvl w:ilvl="1" w:tplc="041A0019" w:tentative="1">
      <w:start w:val="1"/>
      <w:numFmt w:val="lowerLetter"/>
      <w:lvlText w:val="%2."/>
      <w:lvlJc w:val="left"/>
      <w:pPr>
        <w:ind w:left="1872" w:hanging="360"/>
      </w:pPr>
    </w:lvl>
    <w:lvl w:ilvl="2" w:tplc="041A001B" w:tentative="1">
      <w:start w:val="1"/>
      <w:numFmt w:val="lowerRoman"/>
      <w:lvlText w:val="%3."/>
      <w:lvlJc w:val="right"/>
      <w:pPr>
        <w:ind w:left="2592" w:hanging="180"/>
      </w:pPr>
    </w:lvl>
    <w:lvl w:ilvl="3" w:tplc="041A000F" w:tentative="1">
      <w:start w:val="1"/>
      <w:numFmt w:val="decimal"/>
      <w:lvlText w:val="%4."/>
      <w:lvlJc w:val="left"/>
      <w:pPr>
        <w:ind w:left="3312" w:hanging="360"/>
      </w:pPr>
    </w:lvl>
    <w:lvl w:ilvl="4" w:tplc="041A0019" w:tentative="1">
      <w:start w:val="1"/>
      <w:numFmt w:val="lowerLetter"/>
      <w:lvlText w:val="%5."/>
      <w:lvlJc w:val="left"/>
      <w:pPr>
        <w:ind w:left="4032" w:hanging="360"/>
      </w:p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abstractNum w:abstractNumId="5" w15:restartNumberingAfterBreak="0">
    <w:nsid w:val="0B44737C"/>
    <w:multiLevelType w:val="hybridMultilevel"/>
    <w:tmpl w:val="676E50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CF1BAC"/>
    <w:multiLevelType w:val="hybridMultilevel"/>
    <w:tmpl w:val="9FCAA49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0251EC9"/>
    <w:multiLevelType w:val="hybridMultilevel"/>
    <w:tmpl w:val="7A64B71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9A7833"/>
    <w:multiLevelType w:val="multilevel"/>
    <w:tmpl w:val="7038736C"/>
    <w:lvl w:ilvl="0">
      <w:start w:val="1"/>
      <w:numFmt w:val="decimal"/>
      <w:lvlText w:val="%1."/>
      <w:lvlJc w:val="left"/>
      <w:pPr>
        <w:tabs>
          <w:tab w:val="num" w:pos="360"/>
        </w:tabs>
        <w:ind w:left="360" w:hanging="360"/>
      </w:pPr>
      <w:rPr>
        <w:rFonts w:cs="Times New Roman" w:hint="default"/>
        <w:b/>
      </w:rPr>
    </w:lvl>
    <w:lvl w:ilvl="1">
      <w:start w:val="1"/>
      <w:numFmt w:val="decimal"/>
      <w:isLgl/>
      <w:lvlText w:val="2.%2."/>
      <w:lvlJc w:val="left"/>
      <w:pPr>
        <w:tabs>
          <w:tab w:val="num" w:pos="792"/>
        </w:tabs>
        <w:ind w:left="792" w:hanging="432"/>
      </w:pPr>
      <w:rPr>
        <w:rFonts w:cs="Times New Roman"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3597AFB"/>
    <w:multiLevelType w:val="multilevel"/>
    <w:tmpl w:val="6A72340C"/>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C38"/>
    <w:multiLevelType w:val="multilevel"/>
    <w:tmpl w:val="BAA4A562"/>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7EC4ABF"/>
    <w:multiLevelType w:val="hybridMultilevel"/>
    <w:tmpl w:val="0E7C1108"/>
    <w:lvl w:ilvl="0" w:tplc="F3AE1ACC">
      <w:numFmt w:val="bullet"/>
      <w:lvlText w:val="·"/>
      <w:lvlJc w:val="left"/>
      <w:pPr>
        <w:ind w:left="1080" w:hanging="360"/>
      </w:pPr>
      <w:rPr>
        <w:rFonts w:ascii="Calibri" w:eastAsia="Calibri" w:hAnsi="Calibri"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3" w15:restartNumberingAfterBreak="0">
    <w:nsid w:val="2BED5651"/>
    <w:multiLevelType w:val="hybridMultilevel"/>
    <w:tmpl w:val="30B84C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E065BC8"/>
    <w:multiLevelType w:val="multilevel"/>
    <w:tmpl w:val="A18E2C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2686F49"/>
    <w:multiLevelType w:val="hybridMultilevel"/>
    <w:tmpl w:val="93BC1A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6B03951"/>
    <w:multiLevelType w:val="hybridMultilevel"/>
    <w:tmpl w:val="9D58D490"/>
    <w:lvl w:ilvl="0" w:tplc="2E7832A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A978BC"/>
    <w:multiLevelType w:val="hybridMultilevel"/>
    <w:tmpl w:val="B128ED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3D936125"/>
    <w:multiLevelType w:val="multilevel"/>
    <w:tmpl w:val="1D2681FA"/>
    <w:lvl w:ilvl="0">
      <w:start w:val="12"/>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3DD43217"/>
    <w:multiLevelType w:val="hybridMultilevel"/>
    <w:tmpl w:val="C3AAE1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2655568"/>
    <w:multiLevelType w:val="hybridMultilevel"/>
    <w:tmpl w:val="01264768"/>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5D7191B"/>
    <w:multiLevelType w:val="hybridMultilevel"/>
    <w:tmpl w:val="2B00FC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E93C14"/>
    <w:multiLevelType w:val="hybridMultilevel"/>
    <w:tmpl w:val="D8B431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3F34F1"/>
    <w:multiLevelType w:val="hybridMultilevel"/>
    <w:tmpl w:val="64CEA53A"/>
    <w:lvl w:ilvl="0" w:tplc="7FCE9778">
      <w:start w:val="1"/>
      <w:numFmt w:val="bullet"/>
      <w:lvlText w:val=""/>
      <w:lvlJc w:val="left"/>
      <w:pPr>
        <w:tabs>
          <w:tab w:val="num" w:pos="360"/>
        </w:tabs>
        <w:ind w:left="360" w:hanging="360"/>
      </w:pPr>
      <w:rPr>
        <w:rFonts w:ascii="Symbol" w:hAnsi="Symbol" w:hint="default"/>
      </w:rPr>
    </w:lvl>
    <w:lvl w:ilvl="1" w:tplc="6C2063BA" w:tentative="1">
      <w:start w:val="1"/>
      <w:numFmt w:val="lowerLetter"/>
      <w:lvlText w:val="%2."/>
      <w:lvlJc w:val="left"/>
      <w:pPr>
        <w:tabs>
          <w:tab w:val="num" w:pos="1440"/>
        </w:tabs>
        <w:ind w:left="1440" w:hanging="360"/>
      </w:pPr>
    </w:lvl>
    <w:lvl w:ilvl="2" w:tplc="4DE4B27E" w:tentative="1">
      <w:start w:val="1"/>
      <w:numFmt w:val="lowerRoman"/>
      <w:lvlText w:val="%3."/>
      <w:lvlJc w:val="right"/>
      <w:pPr>
        <w:tabs>
          <w:tab w:val="num" w:pos="2160"/>
        </w:tabs>
        <w:ind w:left="2160" w:hanging="180"/>
      </w:pPr>
    </w:lvl>
    <w:lvl w:ilvl="3" w:tplc="05E68DFA" w:tentative="1">
      <w:start w:val="1"/>
      <w:numFmt w:val="decimal"/>
      <w:lvlText w:val="%4."/>
      <w:lvlJc w:val="left"/>
      <w:pPr>
        <w:tabs>
          <w:tab w:val="num" w:pos="2880"/>
        </w:tabs>
        <w:ind w:left="2880" w:hanging="360"/>
      </w:pPr>
    </w:lvl>
    <w:lvl w:ilvl="4" w:tplc="17F0B350" w:tentative="1">
      <w:start w:val="1"/>
      <w:numFmt w:val="lowerLetter"/>
      <w:lvlText w:val="%5."/>
      <w:lvlJc w:val="left"/>
      <w:pPr>
        <w:tabs>
          <w:tab w:val="num" w:pos="3600"/>
        </w:tabs>
        <w:ind w:left="3600" w:hanging="360"/>
      </w:pPr>
    </w:lvl>
    <w:lvl w:ilvl="5" w:tplc="9CF4E2B0" w:tentative="1">
      <w:start w:val="1"/>
      <w:numFmt w:val="lowerRoman"/>
      <w:lvlText w:val="%6."/>
      <w:lvlJc w:val="right"/>
      <w:pPr>
        <w:tabs>
          <w:tab w:val="num" w:pos="4320"/>
        </w:tabs>
        <w:ind w:left="4320" w:hanging="180"/>
      </w:pPr>
    </w:lvl>
    <w:lvl w:ilvl="6" w:tplc="070493A8" w:tentative="1">
      <w:start w:val="1"/>
      <w:numFmt w:val="decimal"/>
      <w:lvlText w:val="%7."/>
      <w:lvlJc w:val="left"/>
      <w:pPr>
        <w:tabs>
          <w:tab w:val="num" w:pos="5040"/>
        </w:tabs>
        <w:ind w:left="5040" w:hanging="360"/>
      </w:pPr>
    </w:lvl>
    <w:lvl w:ilvl="7" w:tplc="09403084" w:tentative="1">
      <w:start w:val="1"/>
      <w:numFmt w:val="lowerLetter"/>
      <w:lvlText w:val="%8."/>
      <w:lvlJc w:val="left"/>
      <w:pPr>
        <w:tabs>
          <w:tab w:val="num" w:pos="5760"/>
        </w:tabs>
        <w:ind w:left="5760" w:hanging="360"/>
      </w:pPr>
    </w:lvl>
    <w:lvl w:ilvl="8" w:tplc="A70E6E3A" w:tentative="1">
      <w:start w:val="1"/>
      <w:numFmt w:val="lowerRoman"/>
      <w:lvlText w:val="%9."/>
      <w:lvlJc w:val="right"/>
      <w:pPr>
        <w:tabs>
          <w:tab w:val="num" w:pos="6480"/>
        </w:tabs>
        <w:ind w:left="6480" w:hanging="180"/>
      </w:pPr>
    </w:lvl>
  </w:abstractNum>
  <w:abstractNum w:abstractNumId="28" w15:restartNumberingAfterBreak="0">
    <w:nsid w:val="53287070"/>
    <w:multiLevelType w:val="hybridMultilevel"/>
    <w:tmpl w:val="0FD24ED8"/>
    <w:lvl w:ilvl="0" w:tplc="B4AA518E">
      <w:start w:val="2"/>
      <w:numFmt w:val="bullet"/>
      <w:lvlText w:val="-"/>
      <w:lvlJc w:val="left"/>
      <w:pPr>
        <w:ind w:left="720" w:hanging="360"/>
      </w:pPr>
      <w:rPr>
        <w:rFonts w:ascii="Times New Roman" w:eastAsia="Calibr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3757F3B"/>
    <w:multiLevelType w:val="multilevel"/>
    <w:tmpl w:val="BBA66A00"/>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F1E53C0"/>
    <w:multiLevelType w:val="hybridMultilevel"/>
    <w:tmpl w:val="61DED65A"/>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31" w15:restartNumberingAfterBreak="0">
    <w:nsid w:val="662C6F20"/>
    <w:multiLevelType w:val="hybridMultilevel"/>
    <w:tmpl w:val="DDC6B0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D9674C1"/>
    <w:multiLevelType w:val="hybridMultilevel"/>
    <w:tmpl w:val="F44CC59A"/>
    <w:lvl w:ilvl="0" w:tplc="863AEC52">
      <w:start w:val="1"/>
      <w:numFmt w:val="bullet"/>
      <w:lvlText w:val=""/>
      <w:lvlJc w:val="left"/>
      <w:pPr>
        <w:ind w:left="1152" w:hanging="360"/>
      </w:pPr>
      <w:rPr>
        <w:rFonts w:ascii="Symbol" w:hAnsi="Symbol" w:hint="default"/>
      </w:rPr>
    </w:lvl>
    <w:lvl w:ilvl="1" w:tplc="9A22718E" w:tentative="1">
      <w:start w:val="1"/>
      <w:numFmt w:val="lowerLetter"/>
      <w:lvlText w:val="%2."/>
      <w:lvlJc w:val="left"/>
      <w:pPr>
        <w:ind w:left="1872" w:hanging="360"/>
      </w:pPr>
    </w:lvl>
    <w:lvl w:ilvl="2" w:tplc="B6F4306C" w:tentative="1">
      <w:start w:val="1"/>
      <w:numFmt w:val="lowerRoman"/>
      <w:lvlText w:val="%3."/>
      <w:lvlJc w:val="right"/>
      <w:pPr>
        <w:ind w:left="2592" w:hanging="180"/>
      </w:pPr>
    </w:lvl>
    <w:lvl w:ilvl="3" w:tplc="EC088F4E" w:tentative="1">
      <w:start w:val="1"/>
      <w:numFmt w:val="decimal"/>
      <w:lvlText w:val="%4."/>
      <w:lvlJc w:val="left"/>
      <w:pPr>
        <w:ind w:left="3312" w:hanging="360"/>
      </w:pPr>
    </w:lvl>
    <w:lvl w:ilvl="4" w:tplc="1920665E" w:tentative="1">
      <w:start w:val="1"/>
      <w:numFmt w:val="lowerLetter"/>
      <w:lvlText w:val="%5."/>
      <w:lvlJc w:val="left"/>
      <w:pPr>
        <w:ind w:left="4032" w:hanging="360"/>
      </w:pPr>
    </w:lvl>
    <w:lvl w:ilvl="5" w:tplc="945AE102" w:tentative="1">
      <w:start w:val="1"/>
      <w:numFmt w:val="lowerRoman"/>
      <w:lvlText w:val="%6."/>
      <w:lvlJc w:val="right"/>
      <w:pPr>
        <w:ind w:left="4752" w:hanging="180"/>
      </w:pPr>
    </w:lvl>
    <w:lvl w:ilvl="6" w:tplc="8C4471C0" w:tentative="1">
      <w:start w:val="1"/>
      <w:numFmt w:val="decimal"/>
      <w:lvlText w:val="%7."/>
      <w:lvlJc w:val="left"/>
      <w:pPr>
        <w:ind w:left="5472" w:hanging="360"/>
      </w:pPr>
    </w:lvl>
    <w:lvl w:ilvl="7" w:tplc="6284FED6" w:tentative="1">
      <w:start w:val="1"/>
      <w:numFmt w:val="lowerLetter"/>
      <w:lvlText w:val="%8."/>
      <w:lvlJc w:val="left"/>
      <w:pPr>
        <w:ind w:left="6192" w:hanging="360"/>
      </w:pPr>
    </w:lvl>
    <w:lvl w:ilvl="8" w:tplc="21B48048" w:tentative="1">
      <w:start w:val="1"/>
      <w:numFmt w:val="lowerRoman"/>
      <w:lvlText w:val="%9."/>
      <w:lvlJc w:val="right"/>
      <w:pPr>
        <w:ind w:left="6912" w:hanging="180"/>
      </w:pPr>
    </w:lvl>
  </w:abstractNum>
  <w:abstractNum w:abstractNumId="34" w15:restartNumberingAfterBreak="0">
    <w:nsid w:val="70484059"/>
    <w:multiLevelType w:val="hybridMultilevel"/>
    <w:tmpl w:val="89DA17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2644175"/>
    <w:multiLevelType w:val="hybridMultilevel"/>
    <w:tmpl w:val="560A561E"/>
    <w:lvl w:ilvl="0" w:tplc="1BCCD3F0">
      <w:start w:val="350"/>
      <w:numFmt w:val="bullet"/>
      <w:lvlText w:val="-"/>
      <w:lvlJc w:val="left"/>
      <w:pPr>
        <w:ind w:left="1080" w:hanging="360"/>
      </w:pPr>
      <w:rPr>
        <w:rFonts w:ascii="SLO_Avant_Garde" w:eastAsia="Times New Roman" w:hAnsi="SLO_Avant_Garde"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7F33168D"/>
    <w:multiLevelType w:val="hybridMultilevel"/>
    <w:tmpl w:val="62105E92"/>
    <w:lvl w:ilvl="0" w:tplc="124AED8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F763228"/>
    <w:multiLevelType w:val="hybridMultilevel"/>
    <w:tmpl w:val="BC42A1A4"/>
    <w:lvl w:ilvl="0" w:tplc="7D3CCC64">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11"/>
  </w:num>
  <w:num w:numId="2">
    <w:abstractNumId w:val="21"/>
  </w:num>
  <w:num w:numId="3">
    <w:abstractNumId w:val="32"/>
  </w:num>
  <w:num w:numId="4">
    <w:abstractNumId w:val="9"/>
  </w:num>
  <w:num w:numId="5">
    <w:abstractNumId w:val="20"/>
  </w:num>
  <w:num w:numId="6">
    <w:abstractNumId w:val="2"/>
  </w:num>
  <w:num w:numId="7">
    <w:abstractNumId w:val="36"/>
  </w:num>
  <w:num w:numId="8">
    <w:abstractNumId w:val="15"/>
  </w:num>
  <w:num w:numId="9">
    <w:abstractNumId w:val="9"/>
    <w:lvlOverride w:ilvl="0">
      <w:startOverride w:val="16"/>
    </w:lvlOverride>
  </w:num>
  <w:num w:numId="10">
    <w:abstractNumId w:val="19"/>
  </w:num>
  <w:num w:numId="11">
    <w:abstractNumId w:val="38"/>
  </w:num>
  <w:num w:numId="12">
    <w:abstractNumId w:val="6"/>
  </w:num>
  <w:num w:numId="13">
    <w:abstractNumId w:val="35"/>
  </w:num>
  <w:num w:numId="14">
    <w:abstractNumId w:val="28"/>
  </w:num>
  <w:num w:numId="15">
    <w:abstractNumId w:val="18"/>
  </w:num>
  <w:num w:numId="16">
    <w:abstractNumId w:val="31"/>
  </w:num>
  <w:num w:numId="17">
    <w:abstractNumId w:val="5"/>
  </w:num>
  <w:num w:numId="18">
    <w:abstractNumId w:val="10"/>
  </w:num>
  <w:num w:numId="19">
    <w:abstractNumId w:val="3"/>
  </w:num>
  <w:num w:numId="20">
    <w:abstractNumId w:val="33"/>
  </w:num>
  <w:num w:numId="21">
    <w:abstractNumId w:val="4"/>
  </w:num>
  <w:num w:numId="22">
    <w:abstractNumId w:val="8"/>
  </w:num>
  <w:num w:numId="23">
    <w:abstractNumId w:val="29"/>
  </w:num>
  <w:num w:numId="24">
    <w:abstractNumId w:val="17"/>
  </w:num>
  <w:num w:numId="25">
    <w:abstractNumId w:val="14"/>
  </w:num>
  <w:num w:numId="26">
    <w:abstractNumId w:val="27"/>
  </w:num>
  <w:num w:numId="27">
    <w:abstractNumId w:val="24"/>
  </w:num>
  <w:num w:numId="28">
    <w:abstractNumId w:val="7"/>
  </w:num>
  <w:num w:numId="29">
    <w:abstractNumId w:val="34"/>
  </w:num>
  <w:num w:numId="30">
    <w:abstractNumId w:val="23"/>
  </w:num>
  <w:num w:numId="31">
    <w:abstractNumId w:val="30"/>
  </w:num>
  <w:num w:numId="32">
    <w:abstractNumId w:val="12"/>
  </w:num>
  <w:num w:numId="33">
    <w:abstractNumId w:val="22"/>
  </w:num>
  <w:num w:numId="34">
    <w:abstractNumId w:val="26"/>
  </w:num>
  <w:num w:numId="35">
    <w:abstractNumId w:val="37"/>
  </w:num>
  <w:num w:numId="36">
    <w:abstractNumId w:val="25"/>
  </w:num>
  <w:num w:numId="37">
    <w:abstractNumId w:val="16"/>
  </w:num>
  <w:num w:numId="3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4C65"/>
    <w:rsid w:val="0000532B"/>
    <w:rsid w:val="00007AED"/>
    <w:rsid w:val="00010344"/>
    <w:rsid w:val="00010BC2"/>
    <w:rsid w:val="00011E44"/>
    <w:rsid w:val="000133DE"/>
    <w:rsid w:val="00013A58"/>
    <w:rsid w:val="00014A9A"/>
    <w:rsid w:val="000213C6"/>
    <w:rsid w:val="00022350"/>
    <w:rsid w:val="00022478"/>
    <w:rsid w:val="00025242"/>
    <w:rsid w:val="00026A9B"/>
    <w:rsid w:val="00030A31"/>
    <w:rsid w:val="00033EE1"/>
    <w:rsid w:val="00034A48"/>
    <w:rsid w:val="000363F1"/>
    <w:rsid w:val="00036A7E"/>
    <w:rsid w:val="0003767D"/>
    <w:rsid w:val="000402ED"/>
    <w:rsid w:val="0004041A"/>
    <w:rsid w:val="000406B5"/>
    <w:rsid w:val="00041651"/>
    <w:rsid w:val="00042D53"/>
    <w:rsid w:val="00043962"/>
    <w:rsid w:val="00043EAD"/>
    <w:rsid w:val="00046E3B"/>
    <w:rsid w:val="00052949"/>
    <w:rsid w:val="00052A1D"/>
    <w:rsid w:val="000553D1"/>
    <w:rsid w:val="00055532"/>
    <w:rsid w:val="00056E43"/>
    <w:rsid w:val="00060BCF"/>
    <w:rsid w:val="00061C08"/>
    <w:rsid w:val="00064AF8"/>
    <w:rsid w:val="00065B3A"/>
    <w:rsid w:val="00066210"/>
    <w:rsid w:val="00070144"/>
    <w:rsid w:val="00070DE6"/>
    <w:rsid w:val="00071761"/>
    <w:rsid w:val="00073C5D"/>
    <w:rsid w:val="00073D40"/>
    <w:rsid w:val="00073F89"/>
    <w:rsid w:val="00074668"/>
    <w:rsid w:val="000764CA"/>
    <w:rsid w:val="00077D0D"/>
    <w:rsid w:val="000809B8"/>
    <w:rsid w:val="00083587"/>
    <w:rsid w:val="00084E3C"/>
    <w:rsid w:val="0008663A"/>
    <w:rsid w:val="00087156"/>
    <w:rsid w:val="00087731"/>
    <w:rsid w:val="00095DAF"/>
    <w:rsid w:val="000A58DA"/>
    <w:rsid w:val="000A6ECE"/>
    <w:rsid w:val="000B372C"/>
    <w:rsid w:val="000B53EF"/>
    <w:rsid w:val="000B5963"/>
    <w:rsid w:val="000C041E"/>
    <w:rsid w:val="000C135C"/>
    <w:rsid w:val="000C27F4"/>
    <w:rsid w:val="000C3B8F"/>
    <w:rsid w:val="000C463F"/>
    <w:rsid w:val="000C5079"/>
    <w:rsid w:val="000D3206"/>
    <w:rsid w:val="000D557A"/>
    <w:rsid w:val="000D67DC"/>
    <w:rsid w:val="000D74FC"/>
    <w:rsid w:val="000D7708"/>
    <w:rsid w:val="000E0470"/>
    <w:rsid w:val="000E16D5"/>
    <w:rsid w:val="000E1950"/>
    <w:rsid w:val="000E2633"/>
    <w:rsid w:val="000E3F52"/>
    <w:rsid w:val="000E732B"/>
    <w:rsid w:val="000E7C95"/>
    <w:rsid w:val="000F26C3"/>
    <w:rsid w:val="000F5AFC"/>
    <w:rsid w:val="000F6248"/>
    <w:rsid w:val="00106628"/>
    <w:rsid w:val="00110DA8"/>
    <w:rsid w:val="0011145C"/>
    <w:rsid w:val="0011311D"/>
    <w:rsid w:val="001156A8"/>
    <w:rsid w:val="001158AB"/>
    <w:rsid w:val="001168C7"/>
    <w:rsid w:val="0011754E"/>
    <w:rsid w:val="001222D4"/>
    <w:rsid w:val="00122F54"/>
    <w:rsid w:val="0012367E"/>
    <w:rsid w:val="001266AA"/>
    <w:rsid w:val="00127EF3"/>
    <w:rsid w:val="001344A1"/>
    <w:rsid w:val="001357A7"/>
    <w:rsid w:val="00135AD7"/>
    <w:rsid w:val="001365F4"/>
    <w:rsid w:val="00136911"/>
    <w:rsid w:val="00140550"/>
    <w:rsid w:val="001416B2"/>
    <w:rsid w:val="001446B4"/>
    <w:rsid w:val="00144C0E"/>
    <w:rsid w:val="00146CAA"/>
    <w:rsid w:val="001507AA"/>
    <w:rsid w:val="00151F75"/>
    <w:rsid w:val="00154E04"/>
    <w:rsid w:val="00154EB7"/>
    <w:rsid w:val="00161ACE"/>
    <w:rsid w:val="00161F75"/>
    <w:rsid w:val="00164076"/>
    <w:rsid w:val="00167C00"/>
    <w:rsid w:val="0017045F"/>
    <w:rsid w:val="001710E3"/>
    <w:rsid w:val="0017128D"/>
    <w:rsid w:val="00175242"/>
    <w:rsid w:val="001763B3"/>
    <w:rsid w:val="00177236"/>
    <w:rsid w:val="00180FDD"/>
    <w:rsid w:val="0018196F"/>
    <w:rsid w:val="00183FE1"/>
    <w:rsid w:val="00185112"/>
    <w:rsid w:val="001907FD"/>
    <w:rsid w:val="00190ACD"/>
    <w:rsid w:val="00191DAF"/>
    <w:rsid w:val="0019416B"/>
    <w:rsid w:val="001949A0"/>
    <w:rsid w:val="001A3505"/>
    <w:rsid w:val="001A4A33"/>
    <w:rsid w:val="001A553B"/>
    <w:rsid w:val="001A5B0D"/>
    <w:rsid w:val="001A7A99"/>
    <w:rsid w:val="001B00F7"/>
    <w:rsid w:val="001B124C"/>
    <w:rsid w:val="001B1A74"/>
    <w:rsid w:val="001B1B4E"/>
    <w:rsid w:val="001B279A"/>
    <w:rsid w:val="001B3E51"/>
    <w:rsid w:val="001B69BD"/>
    <w:rsid w:val="001C0812"/>
    <w:rsid w:val="001C336B"/>
    <w:rsid w:val="001C5875"/>
    <w:rsid w:val="001C7C26"/>
    <w:rsid w:val="001D0C62"/>
    <w:rsid w:val="001D2086"/>
    <w:rsid w:val="001D4DE3"/>
    <w:rsid w:val="001D6100"/>
    <w:rsid w:val="001D78CC"/>
    <w:rsid w:val="001D7B1C"/>
    <w:rsid w:val="001E014C"/>
    <w:rsid w:val="001E0CFD"/>
    <w:rsid w:val="001E1753"/>
    <w:rsid w:val="001E342E"/>
    <w:rsid w:val="001F2D23"/>
    <w:rsid w:val="001F328C"/>
    <w:rsid w:val="001F7ECF"/>
    <w:rsid w:val="00202B9D"/>
    <w:rsid w:val="002036F0"/>
    <w:rsid w:val="00216426"/>
    <w:rsid w:val="002167C8"/>
    <w:rsid w:val="0021785A"/>
    <w:rsid w:val="002229BE"/>
    <w:rsid w:val="002247DB"/>
    <w:rsid w:val="002257E3"/>
    <w:rsid w:val="00232106"/>
    <w:rsid w:val="00233670"/>
    <w:rsid w:val="002341F6"/>
    <w:rsid w:val="00236262"/>
    <w:rsid w:val="00237DBD"/>
    <w:rsid w:val="00237E7F"/>
    <w:rsid w:val="00241FB0"/>
    <w:rsid w:val="00242815"/>
    <w:rsid w:val="00242A20"/>
    <w:rsid w:val="002433A7"/>
    <w:rsid w:val="00247EA3"/>
    <w:rsid w:val="002505E8"/>
    <w:rsid w:val="00250C42"/>
    <w:rsid w:val="00250F99"/>
    <w:rsid w:val="00251355"/>
    <w:rsid w:val="0025491A"/>
    <w:rsid w:val="00256744"/>
    <w:rsid w:val="0025737A"/>
    <w:rsid w:val="00257D27"/>
    <w:rsid w:val="00261EED"/>
    <w:rsid w:val="00262BA0"/>
    <w:rsid w:val="0026356B"/>
    <w:rsid w:val="002673D5"/>
    <w:rsid w:val="00270E36"/>
    <w:rsid w:val="00271015"/>
    <w:rsid w:val="00271329"/>
    <w:rsid w:val="00274A19"/>
    <w:rsid w:val="00276455"/>
    <w:rsid w:val="00281356"/>
    <w:rsid w:val="00281F44"/>
    <w:rsid w:val="00282BCF"/>
    <w:rsid w:val="00286D0C"/>
    <w:rsid w:val="00290A8E"/>
    <w:rsid w:val="00291257"/>
    <w:rsid w:val="002931BA"/>
    <w:rsid w:val="00294FD1"/>
    <w:rsid w:val="00295690"/>
    <w:rsid w:val="002A0084"/>
    <w:rsid w:val="002A14CC"/>
    <w:rsid w:val="002A1A2D"/>
    <w:rsid w:val="002A20BC"/>
    <w:rsid w:val="002A2BDA"/>
    <w:rsid w:val="002A3413"/>
    <w:rsid w:val="002A41EE"/>
    <w:rsid w:val="002A6AC6"/>
    <w:rsid w:val="002B06EF"/>
    <w:rsid w:val="002B2EFE"/>
    <w:rsid w:val="002B3698"/>
    <w:rsid w:val="002B397B"/>
    <w:rsid w:val="002B548A"/>
    <w:rsid w:val="002B5866"/>
    <w:rsid w:val="002B6391"/>
    <w:rsid w:val="002C09A5"/>
    <w:rsid w:val="002C1011"/>
    <w:rsid w:val="002C2579"/>
    <w:rsid w:val="002C5515"/>
    <w:rsid w:val="002C569D"/>
    <w:rsid w:val="002D3444"/>
    <w:rsid w:val="002D3BC5"/>
    <w:rsid w:val="002E287C"/>
    <w:rsid w:val="002E3B97"/>
    <w:rsid w:val="002E3DCB"/>
    <w:rsid w:val="002E4623"/>
    <w:rsid w:val="002E7841"/>
    <w:rsid w:val="002E7978"/>
    <w:rsid w:val="002F2316"/>
    <w:rsid w:val="002F2538"/>
    <w:rsid w:val="002F2F6C"/>
    <w:rsid w:val="002F2FE0"/>
    <w:rsid w:val="002F3574"/>
    <w:rsid w:val="002F434A"/>
    <w:rsid w:val="00300292"/>
    <w:rsid w:val="003006E6"/>
    <w:rsid w:val="00300CBA"/>
    <w:rsid w:val="003103D3"/>
    <w:rsid w:val="00312487"/>
    <w:rsid w:val="00312F22"/>
    <w:rsid w:val="00313045"/>
    <w:rsid w:val="00314EEF"/>
    <w:rsid w:val="003158DB"/>
    <w:rsid w:val="003167BD"/>
    <w:rsid w:val="00317FAB"/>
    <w:rsid w:val="00320163"/>
    <w:rsid w:val="0032046A"/>
    <w:rsid w:val="003208E9"/>
    <w:rsid w:val="00321AB7"/>
    <w:rsid w:val="00325834"/>
    <w:rsid w:val="00325BE4"/>
    <w:rsid w:val="003263CC"/>
    <w:rsid w:val="003305EC"/>
    <w:rsid w:val="00331B6B"/>
    <w:rsid w:val="00332971"/>
    <w:rsid w:val="00333A1C"/>
    <w:rsid w:val="003344A1"/>
    <w:rsid w:val="003362D7"/>
    <w:rsid w:val="00345E79"/>
    <w:rsid w:val="0035174F"/>
    <w:rsid w:val="00356733"/>
    <w:rsid w:val="00356F8D"/>
    <w:rsid w:val="00357361"/>
    <w:rsid w:val="00360074"/>
    <w:rsid w:val="00360AAC"/>
    <w:rsid w:val="00362ECE"/>
    <w:rsid w:val="00363F14"/>
    <w:rsid w:val="00365F30"/>
    <w:rsid w:val="00366550"/>
    <w:rsid w:val="00366833"/>
    <w:rsid w:val="003669C4"/>
    <w:rsid w:val="00366B3D"/>
    <w:rsid w:val="00370516"/>
    <w:rsid w:val="00373FF8"/>
    <w:rsid w:val="00375819"/>
    <w:rsid w:val="00376CEA"/>
    <w:rsid w:val="00384146"/>
    <w:rsid w:val="0038487F"/>
    <w:rsid w:val="00387A72"/>
    <w:rsid w:val="0039004E"/>
    <w:rsid w:val="00390918"/>
    <w:rsid w:val="00390CDC"/>
    <w:rsid w:val="0039181A"/>
    <w:rsid w:val="00394EAF"/>
    <w:rsid w:val="00395BB5"/>
    <w:rsid w:val="00396856"/>
    <w:rsid w:val="003A0A55"/>
    <w:rsid w:val="003A1B16"/>
    <w:rsid w:val="003A1FAA"/>
    <w:rsid w:val="003A3776"/>
    <w:rsid w:val="003A3902"/>
    <w:rsid w:val="003B3CC0"/>
    <w:rsid w:val="003B6F4B"/>
    <w:rsid w:val="003C1E23"/>
    <w:rsid w:val="003C2073"/>
    <w:rsid w:val="003C2C8A"/>
    <w:rsid w:val="003C2D20"/>
    <w:rsid w:val="003C3BC8"/>
    <w:rsid w:val="003C73E0"/>
    <w:rsid w:val="003C777A"/>
    <w:rsid w:val="003D1772"/>
    <w:rsid w:val="003D5531"/>
    <w:rsid w:val="003D5D89"/>
    <w:rsid w:val="003D5FF7"/>
    <w:rsid w:val="003D6B2B"/>
    <w:rsid w:val="003D6DF8"/>
    <w:rsid w:val="003D7211"/>
    <w:rsid w:val="003D7597"/>
    <w:rsid w:val="003E0D3D"/>
    <w:rsid w:val="003E0DED"/>
    <w:rsid w:val="003E15D9"/>
    <w:rsid w:val="003E1E37"/>
    <w:rsid w:val="003E3C03"/>
    <w:rsid w:val="003E4E7E"/>
    <w:rsid w:val="003E52E3"/>
    <w:rsid w:val="003E5F7F"/>
    <w:rsid w:val="003F0ED6"/>
    <w:rsid w:val="003F1467"/>
    <w:rsid w:val="003F39AC"/>
    <w:rsid w:val="003F4F1A"/>
    <w:rsid w:val="003F557D"/>
    <w:rsid w:val="003F6059"/>
    <w:rsid w:val="003F715B"/>
    <w:rsid w:val="00400948"/>
    <w:rsid w:val="00401AC9"/>
    <w:rsid w:val="00402BE4"/>
    <w:rsid w:val="00407463"/>
    <w:rsid w:val="0041188B"/>
    <w:rsid w:val="00414173"/>
    <w:rsid w:val="00414673"/>
    <w:rsid w:val="0041704B"/>
    <w:rsid w:val="0042435B"/>
    <w:rsid w:val="0042453B"/>
    <w:rsid w:val="004247B9"/>
    <w:rsid w:val="00426483"/>
    <w:rsid w:val="00430840"/>
    <w:rsid w:val="00431125"/>
    <w:rsid w:val="0043130E"/>
    <w:rsid w:val="0043541D"/>
    <w:rsid w:val="00443EF7"/>
    <w:rsid w:val="00445AA8"/>
    <w:rsid w:val="00460AD1"/>
    <w:rsid w:val="004615BD"/>
    <w:rsid w:val="0046189D"/>
    <w:rsid w:val="004628A1"/>
    <w:rsid w:val="00462EB8"/>
    <w:rsid w:val="0046552F"/>
    <w:rsid w:val="00465CCE"/>
    <w:rsid w:val="00466545"/>
    <w:rsid w:val="004668AB"/>
    <w:rsid w:val="00470B48"/>
    <w:rsid w:val="004712D4"/>
    <w:rsid w:val="00474F3F"/>
    <w:rsid w:val="00475398"/>
    <w:rsid w:val="00481366"/>
    <w:rsid w:val="00483C4C"/>
    <w:rsid w:val="00485D00"/>
    <w:rsid w:val="004863B0"/>
    <w:rsid w:val="0049044D"/>
    <w:rsid w:val="0049062D"/>
    <w:rsid w:val="00490751"/>
    <w:rsid w:val="00490B25"/>
    <w:rsid w:val="0049335F"/>
    <w:rsid w:val="00493DFD"/>
    <w:rsid w:val="00494B35"/>
    <w:rsid w:val="00494C3D"/>
    <w:rsid w:val="004A199E"/>
    <w:rsid w:val="004A2812"/>
    <w:rsid w:val="004A34DB"/>
    <w:rsid w:val="004A70E0"/>
    <w:rsid w:val="004A7E3E"/>
    <w:rsid w:val="004B0994"/>
    <w:rsid w:val="004B119A"/>
    <w:rsid w:val="004B2592"/>
    <w:rsid w:val="004B286A"/>
    <w:rsid w:val="004C15E7"/>
    <w:rsid w:val="004C2358"/>
    <w:rsid w:val="004D0281"/>
    <w:rsid w:val="004D03E3"/>
    <w:rsid w:val="004D249A"/>
    <w:rsid w:val="004D2E4E"/>
    <w:rsid w:val="004D3284"/>
    <w:rsid w:val="004E0606"/>
    <w:rsid w:val="004E0AE4"/>
    <w:rsid w:val="004E1D75"/>
    <w:rsid w:val="004E2D00"/>
    <w:rsid w:val="004E4E84"/>
    <w:rsid w:val="004E7FD2"/>
    <w:rsid w:val="004F00A2"/>
    <w:rsid w:val="004F2023"/>
    <w:rsid w:val="004F25F5"/>
    <w:rsid w:val="004F4452"/>
    <w:rsid w:val="004F4EB9"/>
    <w:rsid w:val="004F5B76"/>
    <w:rsid w:val="004F793C"/>
    <w:rsid w:val="00502AEB"/>
    <w:rsid w:val="0050405E"/>
    <w:rsid w:val="005135FF"/>
    <w:rsid w:val="00513EBA"/>
    <w:rsid w:val="00513F10"/>
    <w:rsid w:val="00514E1A"/>
    <w:rsid w:val="00516198"/>
    <w:rsid w:val="0052631F"/>
    <w:rsid w:val="00526910"/>
    <w:rsid w:val="00534AAF"/>
    <w:rsid w:val="00535E77"/>
    <w:rsid w:val="0054105F"/>
    <w:rsid w:val="00542DA1"/>
    <w:rsid w:val="0054391B"/>
    <w:rsid w:val="0054587F"/>
    <w:rsid w:val="00546EDB"/>
    <w:rsid w:val="00550728"/>
    <w:rsid w:val="005515EF"/>
    <w:rsid w:val="00551EC6"/>
    <w:rsid w:val="0055254A"/>
    <w:rsid w:val="005533A5"/>
    <w:rsid w:val="00553D55"/>
    <w:rsid w:val="00554B54"/>
    <w:rsid w:val="00563FA5"/>
    <w:rsid w:val="0056614B"/>
    <w:rsid w:val="00566FA4"/>
    <w:rsid w:val="00567C65"/>
    <w:rsid w:val="005753EA"/>
    <w:rsid w:val="00577987"/>
    <w:rsid w:val="0058436C"/>
    <w:rsid w:val="00584AFD"/>
    <w:rsid w:val="0058786E"/>
    <w:rsid w:val="00590A70"/>
    <w:rsid w:val="005911EB"/>
    <w:rsid w:val="00592291"/>
    <w:rsid w:val="005926D7"/>
    <w:rsid w:val="00596CA4"/>
    <w:rsid w:val="005A05E9"/>
    <w:rsid w:val="005A1AEF"/>
    <w:rsid w:val="005A3735"/>
    <w:rsid w:val="005A7E9C"/>
    <w:rsid w:val="005B0875"/>
    <w:rsid w:val="005B2148"/>
    <w:rsid w:val="005B2DCE"/>
    <w:rsid w:val="005B2DDF"/>
    <w:rsid w:val="005B4E68"/>
    <w:rsid w:val="005B69A1"/>
    <w:rsid w:val="005B7D23"/>
    <w:rsid w:val="005C740E"/>
    <w:rsid w:val="005D01DE"/>
    <w:rsid w:val="005D0540"/>
    <w:rsid w:val="005D22B4"/>
    <w:rsid w:val="005D238E"/>
    <w:rsid w:val="005D2616"/>
    <w:rsid w:val="005D6131"/>
    <w:rsid w:val="005D6D7C"/>
    <w:rsid w:val="005D6F6D"/>
    <w:rsid w:val="005D7BFF"/>
    <w:rsid w:val="005E0F23"/>
    <w:rsid w:val="005E1B6E"/>
    <w:rsid w:val="005E2E80"/>
    <w:rsid w:val="005E3EBD"/>
    <w:rsid w:val="005E4BD9"/>
    <w:rsid w:val="005E59A5"/>
    <w:rsid w:val="005F14FF"/>
    <w:rsid w:val="005F3565"/>
    <w:rsid w:val="005F674B"/>
    <w:rsid w:val="005F7014"/>
    <w:rsid w:val="005F740C"/>
    <w:rsid w:val="00601896"/>
    <w:rsid w:val="00601F3B"/>
    <w:rsid w:val="00604B14"/>
    <w:rsid w:val="006075FA"/>
    <w:rsid w:val="00607B50"/>
    <w:rsid w:val="00612795"/>
    <w:rsid w:val="006128DF"/>
    <w:rsid w:val="00614E4E"/>
    <w:rsid w:val="00621757"/>
    <w:rsid w:val="006221AE"/>
    <w:rsid w:val="00622E26"/>
    <w:rsid w:val="00624A0D"/>
    <w:rsid w:val="00625649"/>
    <w:rsid w:val="0062622E"/>
    <w:rsid w:val="00627987"/>
    <w:rsid w:val="00631ADA"/>
    <w:rsid w:val="00634818"/>
    <w:rsid w:val="00635461"/>
    <w:rsid w:val="006361CE"/>
    <w:rsid w:val="00636A1C"/>
    <w:rsid w:val="006427B1"/>
    <w:rsid w:val="00642DFF"/>
    <w:rsid w:val="00651E29"/>
    <w:rsid w:val="0065475E"/>
    <w:rsid w:val="006548F5"/>
    <w:rsid w:val="006577CA"/>
    <w:rsid w:val="006615DF"/>
    <w:rsid w:val="006636AE"/>
    <w:rsid w:val="006646C8"/>
    <w:rsid w:val="006703A1"/>
    <w:rsid w:val="00670A2C"/>
    <w:rsid w:val="00670D5F"/>
    <w:rsid w:val="006719B2"/>
    <w:rsid w:val="0067568C"/>
    <w:rsid w:val="00676315"/>
    <w:rsid w:val="00676F34"/>
    <w:rsid w:val="006809CF"/>
    <w:rsid w:val="0068337B"/>
    <w:rsid w:val="00683627"/>
    <w:rsid w:val="00685792"/>
    <w:rsid w:val="00685970"/>
    <w:rsid w:val="00686949"/>
    <w:rsid w:val="006900C3"/>
    <w:rsid w:val="00690CC4"/>
    <w:rsid w:val="006911A0"/>
    <w:rsid w:val="00694E3E"/>
    <w:rsid w:val="0069593E"/>
    <w:rsid w:val="006967AD"/>
    <w:rsid w:val="006A331B"/>
    <w:rsid w:val="006A6AA6"/>
    <w:rsid w:val="006A7FB3"/>
    <w:rsid w:val="006B0117"/>
    <w:rsid w:val="006B0CE4"/>
    <w:rsid w:val="006B15E2"/>
    <w:rsid w:val="006B230D"/>
    <w:rsid w:val="006B2507"/>
    <w:rsid w:val="006B26E3"/>
    <w:rsid w:val="006B2DD0"/>
    <w:rsid w:val="006C0176"/>
    <w:rsid w:val="006C18F6"/>
    <w:rsid w:val="006C370E"/>
    <w:rsid w:val="006C3F88"/>
    <w:rsid w:val="006D0A7A"/>
    <w:rsid w:val="006D603E"/>
    <w:rsid w:val="006D7854"/>
    <w:rsid w:val="006E0520"/>
    <w:rsid w:val="006E336D"/>
    <w:rsid w:val="006E4B94"/>
    <w:rsid w:val="006E7185"/>
    <w:rsid w:val="006F07AB"/>
    <w:rsid w:val="006F2A1B"/>
    <w:rsid w:val="006F2ED4"/>
    <w:rsid w:val="006F5A29"/>
    <w:rsid w:val="006F6FD7"/>
    <w:rsid w:val="007050D3"/>
    <w:rsid w:val="00705C44"/>
    <w:rsid w:val="00710613"/>
    <w:rsid w:val="00712EBB"/>
    <w:rsid w:val="0071403C"/>
    <w:rsid w:val="007141E5"/>
    <w:rsid w:val="007161AD"/>
    <w:rsid w:val="00720B4F"/>
    <w:rsid w:val="0072101D"/>
    <w:rsid w:val="00722592"/>
    <w:rsid w:val="00726888"/>
    <w:rsid w:val="00730A78"/>
    <w:rsid w:val="007331A9"/>
    <w:rsid w:val="00734484"/>
    <w:rsid w:val="007414D1"/>
    <w:rsid w:val="0074158C"/>
    <w:rsid w:val="00741874"/>
    <w:rsid w:val="00741DC2"/>
    <w:rsid w:val="00742B2F"/>
    <w:rsid w:val="00755853"/>
    <w:rsid w:val="007653A9"/>
    <w:rsid w:val="00765729"/>
    <w:rsid w:val="00765D22"/>
    <w:rsid w:val="00766EF2"/>
    <w:rsid w:val="00767B62"/>
    <w:rsid w:val="007716B8"/>
    <w:rsid w:val="00771930"/>
    <w:rsid w:val="00771BE7"/>
    <w:rsid w:val="00771DD1"/>
    <w:rsid w:val="00771F5F"/>
    <w:rsid w:val="00773B2E"/>
    <w:rsid w:val="00773B9C"/>
    <w:rsid w:val="0077696D"/>
    <w:rsid w:val="00777166"/>
    <w:rsid w:val="00777C8A"/>
    <w:rsid w:val="007814EE"/>
    <w:rsid w:val="00781F0D"/>
    <w:rsid w:val="00782CE7"/>
    <w:rsid w:val="00783589"/>
    <w:rsid w:val="00784AA6"/>
    <w:rsid w:val="00784DD3"/>
    <w:rsid w:val="00786B92"/>
    <w:rsid w:val="00790260"/>
    <w:rsid w:val="00790AEE"/>
    <w:rsid w:val="007947F5"/>
    <w:rsid w:val="00795D85"/>
    <w:rsid w:val="00796910"/>
    <w:rsid w:val="00796C83"/>
    <w:rsid w:val="007A3683"/>
    <w:rsid w:val="007A3BC0"/>
    <w:rsid w:val="007B1E54"/>
    <w:rsid w:val="007B3140"/>
    <w:rsid w:val="007B4DB8"/>
    <w:rsid w:val="007C6B4C"/>
    <w:rsid w:val="007C73D1"/>
    <w:rsid w:val="007D2C13"/>
    <w:rsid w:val="007D314D"/>
    <w:rsid w:val="007D3A1C"/>
    <w:rsid w:val="007D4008"/>
    <w:rsid w:val="007D4CA1"/>
    <w:rsid w:val="007D5464"/>
    <w:rsid w:val="007D7267"/>
    <w:rsid w:val="007E18E9"/>
    <w:rsid w:val="007E54D8"/>
    <w:rsid w:val="007E6705"/>
    <w:rsid w:val="007E6C8F"/>
    <w:rsid w:val="007F278C"/>
    <w:rsid w:val="007F2DC8"/>
    <w:rsid w:val="007F2F41"/>
    <w:rsid w:val="007F365D"/>
    <w:rsid w:val="007F561E"/>
    <w:rsid w:val="007F5B1C"/>
    <w:rsid w:val="007F77F5"/>
    <w:rsid w:val="0080398D"/>
    <w:rsid w:val="00805D2A"/>
    <w:rsid w:val="00812AC4"/>
    <w:rsid w:val="0081402F"/>
    <w:rsid w:val="008146C3"/>
    <w:rsid w:val="00814997"/>
    <w:rsid w:val="00815CFF"/>
    <w:rsid w:val="00817036"/>
    <w:rsid w:val="0081714B"/>
    <w:rsid w:val="0081723F"/>
    <w:rsid w:val="00821646"/>
    <w:rsid w:val="00822509"/>
    <w:rsid w:val="0082608D"/>
    <w:rsid w:val="008265FB"/>
    <w:rsid w:val="00826E9F"/>
    <w:rsid w:val="008306F2"/>
    <w:rsid w:val="00831097"/>
    <w:rsid w:val="00832763"/>
    <w:rsid w:val="00832C9C"/>
    <w:rsid w:val="00834E3B"/>
    <w:rsid w:val="00834ECA"/>
    <w:rsid w:val="008370AD"/>
    <w:rsid w:val="00837B2C"/>
    <w:rsid w:val="00842CE0"/>
    <w:rsid w:val="008430FB"/>
    <w:rsid w:val="00845503"/>
    <w:rsid w:val="008466FD"/>
    <w:rsid w:val="00846C37"/>
    <w:rsid w:val="0085068B"/>
    <w:rsid w:val="00850701"/>
    <w:rsid w:val="008511CB"/>
    <w:rsid w:val="00856C1C"/>
    <w:rsid w:val="008576BF"/>
    <w:rsid w:val="00860D43"/>
    <w:rsid w:val="008626B7"/>
    <w:rsid w:val="00863EFE"/>
    <w:rsid w:val="00864C15"/>
    <w:rsid w:val="00865EB6"/>
    <w:rsid w:val="00866CE9"/>
    <w:rsid w:val="00872001"/>
    <w:rsid w:val="00872CA9"/>
    <w:rsid w:val="0087331A"/>
    <w:rsid w:val="00874939"/>
    <w:rsid w:val="0087544A"/>
    <w:rsid w:val="008764BA"/>
    <w:rsid w:val="008764E2"/>
    <w:rsid w:val="008765D3"/>
    <w:rsid w:val="0088002D"/>
    <w:rsid w:val="00881FE0"/>
    <w:rsid w:val="00882A2C"/>
    <w:rsid w:val="00884845"/>
    <w:rsid w:val="00885DA2"/>
    <w:rsid w:val="00890503"/>
    <w:rsid w:val="00890569"/>
    <w:rsid w:val="00890B72"/>
    <w:rsid w:val="00891113"/>
    <w:rsid w:val="008940B5"/>
    <w:rsid w:val="008954DE"/>
    <w:rsid w:val="008973DD"/>
    <w:rsid w:val="00897A89"/>
    <w:rsid w:val="008A0122"/>
    <w:rsid w:val="008A059E"/>
    <w:rsid w:val="008A177D"/>
    <w:rsid w:val="008A2856"/>
    <w:rsid w:val="008A3574"/>
    <w:rsid w:val="008A4701"/>
    <w:rsid w:val="008A4AE8"/>
    <w:rsid w:val="008A5E08"/>
    <w:rsid w:val="008A71FA"/>
    <w:rsid w:val="008A7CAD"/>
    <w:rsid w:val="008B28C9"/>
    <w:rsid w:val="008B33FC"/>
    <w:rsid w:val="008B7526"/>
    <w:rsid w:val="008C0323"/>
    <w:rsid w:val="008C3F39"/>
    <w:rsid w:val="008C4D0F"/>
    <w:rsid w:val="008C791C"/>
    <w:rsid w:val="008D0DB9"/>
    <w:rsid w:val="008D311E"/>
    <w:rsid w:val="008D4BA4"/>
    <w:rsid w:val="008D51A4"/>
    <w:rsid w:val="008D5741"/>
    <w:rsid w:val="008E52CA"/>
    <w:rsid w:val="008E757A"/>
    <w:rsid w:val="008E7E8A"/>
    <w:rsid w:val="008F1794"/>
    <w:rsid w:val="008F35B2"/>
    <w:rsid w:val="008F7CCE"/>
    <w:rsid w:val="009044C1"/>
    <w:rsid w:val="00906638"/>
    <w:rsid w:val="009075BF"/>
    <w:rsid w:val="009118F2"/>
    <w:rsid w:val="00912D2E"/>
    <w:rsid w:val="0091303E"/>
    <w:rsid w:val="009154D4"/>
    <w:rsid w:val="009205EE"/>
    <w:rsid w:val="009226FC"/>
    <w:rsid w:val="009229BF"/>
    <w:rsid w:val="009230AA"/>
    <w:rsid w:val="00925CEC"/>
    <w:rsid w:val="00925FFB"/>
    <w:rsid w:val="00930228"/>
    <w:rsid w:val="00930B30"/>
    <w:rsid w:val="0093404D"/>
    <w:rsid w:val="00934750"/>
    <w:rsid w:val="00934E11"/>
    <w:rsid w:val="0093629E"/>
    <w:rsid w:val="00936387"/>
    <w:rsid w:val="0093646F"/>
    <w:rsid w:val="00940A79"/>
    <w:rsid w:val="0094101E"/>
    <w:rsid w:val="0094134B"/>
    <w:rsid w:val="00941EDF"/>
    <w:rsid w:val="0094277B"/>
    <w:rsid w:val="00942BD1"/>
    <w:rsid w:val="009442A6"/>
    <w:rsid w:val="009446F1"/>
    <w:rsid w:val="00946B1C"/>
    <w:rsid w:val="00952C68"/>
    <w:rsid w:val="00957D08"/>
    <w:rsid w:val="009609AC"/>
    <w:rsid w:val="00962306"/>
    <w:rsid w:val="00962DC0"/>
    <w:rsid w:val="00963CDF"/>
    <w:rsid w:val="00967D3B"/>
    <w:rsid w:val="00967D80"/>
    <w:rsid w:val="00971572"/>
    <w:rsid w:val="00972147"/>
    <w:rsid w:val="00977EA4"/>
    <w:rsid w:val="00977F23"/>
    <w:rsid w:val="009813A8"/>
    <w:rsid w:val="009863A3"/>
    <w:rsid w:val="00986DA1"/>
    <w:rsid w:val="00987085"/>
    <w:rsid w:val="00997938"/>
    <w:rsid w:val="009A4576"/>
    <w:rsid w:val="009A67DA"/>
    <w:rsid w:val="009A762A"/>
    <w:rsid w:val="009B1113"/>
    <w:rsid w:val="009B45E5"/>
    <w:rsid w:val="009B55BC"/>
    <w:rsid w:val="009B62C0"/>
    <w:rsid w:val="009B75D0"/>
    <w:rsid w:val="009B7D8C"/>
    <w:rsid w:val="009C04EF"/>
    <w:rsid w:val="009C2D3B"/>
    <w:rsid w:val="009C37DB"/>
    <w:rsid w:val="009C7E74"/>
    <w:rsid w:val="009D24AC"/>
    <w:rsid w:val="009D2CD6"/>
    <w:rsid w:val="009D77E3"/>
    <w:rsid w:val="009D79A2"/>
    <w:rsid w:val="009E055C"/>
    <w:rsid w:val="009E2709"/>
    <w:rsid w:val="009E41C5"/>
    <w:rsid w:val="009E5336"/>
    <w:rsid w:val="009E5F68"/>
    <w:rsid w:val="009F1C6C"/>
    <w:rsid w:val="009F214C"/>
    <w:rsid w:val="009F37C9"/>
    <w:rsid w:val="009F44FC"/>
    <w:rsid w:val="009F4FA0"/>
    <w:rsid w:val="009F516C"/>
    <w:rsid w:val="009F64C3"/>
    <w:rsid w:val="009F695A"/>
    <w:rsid w:val="009F6965"/>
    <w:rsid w:val="00A02902"/>
    <w:rsid w:val="00A05BFF"/>
    <w:rsid w:val="00A07DCE"/>
    <w:rsid w:val="00A140CF"/>
    <w:rsid w:val="00A1489D"/>
    <w:rsid w:val="00A14AFC"/>
    <w:rsid w:val="00A14CEB"/>
    <w:rsid w:val="00A1639C"/>
    <w:rsid w:val="00A209CF"/>
    <w:rsid w:val="00A27024"/>
    <w:rsid w:val="00A27A41"/>
    <w:rsid w:val="00A31BB5"/>
    <w:rsid w:val="00A3280C"/>
    <w:rsid w:val="00A37A4A"/>
    <w:rsid w:val="00A37A6D"/>
    <w:rsid w:val="00A4171D"/>
    <w:rsid w:val="00A41DF8"/>
    <w:rsid w:val="00A41F6D"/>
    <w:rsid w:val="00A420DE"/>
    <w:rsid w:val="00A46210"/>
    <w:rsid w:val="00A47843"/>
    <w:rsid w:val="00A50DC1"/>
    <w:rsid w:val="00A51245"/>
    <w:rsid w:val="00A52DC9"/>
    <w:rsid w:val="00A534BC"/>
    <w:rsid w:val="00A5488E"/>
    <w:rsid w:val="00A5495A"/>
    <w:rsid w:val="00A55EBF"/>
    <w:rsid w:val="00A562A9"/>
    <w:rsid w:val="00A619D8"/>
    <w:rsid w:val="00A61D2E"/>
    <w:rsid w:val="00A64288"/>
    <w:rsid w:val="00A64744"/>
    <w:rsid w:val="00A6641D"/>
    <w:rsid w:val="00A700EF"/>
    <w:rsid w:val="00A7172D"/>
    <w:rsid w:val="00A737C5"/>
    <w:rsid w:val="00A759EF"/>
    <w:rsid w:val="00A75C12"/>
    <w:rsid w:val="00A75F23"/>
    <w:rsid w:val="00A77D77"/>
    <w:rsid w:val="00A80CE5"/>
    <w:rsid w:val="00A80FA9"/>
    <w:rsid w:val="00A82049"/>
    <w:rsid w:val="00A825FD"/>
    <w:rsid w:val="00A83585"/>
    <w:rsid w:val="00A84041"/>
    <w:rsid w:val="00A84566"/>
    <w:rsid w:val="00A85383"/>
    <w:rsid w:val="00A86177"/>
    <w:rsid w:val="00A86735"/>
    <w:rsid w:val="00A9076A"/>
    <w:rsid w:val="00A947AE"/>
    <w:rsid w:val="00A94E1A"/>
    <w:rsid w:val="00A95464"/>
    <w:rsid w:val="00A95FE5"/>
    <w:rsid w:val="00A97204"/>
    <w:rsid w:val="00AA3509"/>
    <w:rsid w:val="00AA5240"/>
    <w:rsid w:val="00AA5768"/>
    <w:rsid w:val="00AA5E5F"/>
    <w:rsid w:val="00AA637C"/>
    <w:rsid w:val="00AA68E0"/>
    <w:rsid w:val="00AB2796"/>
    <w:rsid w:val="00AB3097"/>
    <w:rsid w:val="00AB41DB"/>
    <w:rsid w:val="00AB7013"/>
    <w:rsid w:val="00AB70CF"/>
    <w:rsid w:val="00AB7D4C"/>
    <w:rsid w:val="00AC03B3"/>
    <w:rsid w:val="00AC0DC1"/>
    <w:rsid w:val="00AC300C"/>
    <w:rsid w:val="00AC32EE"/>
    <w:rsid w:val="00AC40BA"/>
    <w:rsid w:val="00AC58D4"/>
    <w:rsid w:val="00AC663F"/>
    <w:rsid w:val="00AC7360"/>
    <w:rsid w:val="00AD118E"/>
    <w:rsid w:val="00AD4E33"/>
    <w:rsid w:val="00AE00F8"/>
    <w:rsid w:val="00AE0B42"/>
    <w:rsid w:val="00AE1477"/>
    <w:rsid w:val="00AE371A"/>
    <w:rsid w:val="00AE37AF"/>
    <w:rsid w:val="00AE5A0D"/>
    <w:rsid w:val="00AE5A1C"/>
    <w:rsid w:val="00AE6A1E"/>
    <w:rsid w:val="00AF2C6E"/>
    <w:rsid w:val="00AF6B70"/>
    <w:rsid w:val="00B04226"/>
    <w:rsid w:val="00B04A26"/>
    <w:rsid w:val="00B0621A"/>
    <w:rsid w:val="00B07925"/>
    <w:rsid w:val="00B10C5C"/>
    <w:rsid w:val="00B129DC"/>
    <w:rsid w:val="00B12DFA"/>
    <w:rsid w:val="00B12E9C"/>
    <w:rsid w:val="00B1323A"/>
    <w:rsid w:val="00B143C2"/>
    <w:rsid w:val="00B155A2"/>
    <w:rsid w:val="00B17036"/>
    <w:rsid w:val="00B21680"/>
    <w:rsid w:val="00B23355"/>
    <w:rsid w:val="00B26A5A"/>
    <w:rsid w:val="00B30774"/>
    <w:rsid w:val="00B310DB"/>
    <w:rsid w:val="00B33335"/>
    <w:rsid w:val="00B34295"/>
    <w:rsid w:val="00B35CCD"/>
    <w:rsid w:val="00B36AB8"/>
    <w:rsid w:val="00B36B14"/>
    <w:rsid w:val="00B4216B"/>
    <w:rsid w:val="00B43615"/>
    <w:rsid w:val="00B44DF6"/>
    <w:rsid w:val="00B47108"/>
    <w:rsid w:val="00B50D5B"/>
    <w:rsid w:val="00B51A4A"/>
    <w:rsid w:val="00B63BB0"/>
    <w:rsid w:val="00B6796D"/>
    <w:rsid w:val="00B72F79"/>
    <w:rsid w:val="00B74D1B"/>
    <w:rsid w:val="00B76134"/>
    <w:rsid w:val="00B768A5"/>
    <w:rsid w:val="00B77B58"/>
    <w:rsid w:val="00B80F9D"/>
    <w:rsid w:val="00B81BB5"/>
    <w:rsid w:val="00B822CC"/>
    <w:rsid w:val="00B82FF5"/>
    <w:rsid w:val="00B857A1"/>
    <w:rsid w:val="00B903B4"/>
    <w:rsid w:val="00B93F81"/>
    <w:rsid w:val="00B94F2F"/>
    <w:rsid w:val="00B95E47"/>
    <w:rsid w:val="00B960AA"/>
    <w:rsid w:val="00BA1298"/>
    <w:rsid w:val="00BA28F1"/>
    <w:rsid w:val="00BA6DD5"/>
    <w:rsid w:val="00BB0F5A"/>
    <w:rsid w:val="00BB4660"/>
    <w:rsid w:val="00BB49E3"/>
    <w:rsid w:val="00BB4C2D"/>
    <w:rsid w:val="00BB4C86"/>
    <w:rsid w:val="00BB68ED"/>
    <w:rsid w:val="00BB7200"/>
    <w:rsid w:val="00BC3C50"/>
    <w:rsid w:val="00BC407B"/>
    <w:rsid w:val="00BC5573"/>
    <w:rsid w:val="00BC566D"/>
    <w:rsid w:val="00BC739B"/>
    <w:rsid w:val="00BC77F5"/>
    <w:rsid w:val="00BC78FB"/>
    <w:rsid w:val="00BD0CD0"/>
    <w:rsid w:val="00BD0DB1"/>
    <w:rsid w:val="00BD1033"/>
    <w:rsid w:val="00BD12FE"/>
    <w:rsid w:val="00BD1D66"/>
    <w:rsid w:val="00BD1DC3"/>
    <w:rsid w:val="00BD588D"/>
    <w:rsid w:val="00BD71F2"/>
    <w:rsid w:val="00BD79D4"/>
    <w:rsid w:val="00BE0097"/>
    <w:rsid w:val="00BE0462"/>
    <w:rsid w:val="00BE3A65"/>
    <w:rsid w:val="00BE3DA4"/>
    <w:rsid w:val="00BE5788"/>
    <w:rsid w:val="00BE69E6"/>
    <w:rsid w:val="00BE6EAA"/>
    <w:rsid w:val="00BE7816"/>
    <w:rsid w:val="00BF6A9D"/>
    <w:rsid w:val="00BF797B"/>
    <w:rsid w:val="00C01BA8"/>
    <w:rsid w:val="00C01D5E"/>
    <w:rsid w:val="00C0203B"/>
    <w:rsid w:val="00C029E5"/>
    <w:rsid w:val="00C02FA8"/>
    <w:rsid w:val="00C031DE"/>
    <w:rsid w:val="00C06797"/>
    <w:rsid w:val="00C1359D"/>
    <w:rsid w:val="00C14365"/>
    <w:rsid w:val="00C20266"/>
    <w:rsid w:val="00C21B1C"/>
    <w:rsid w:val="00C221E9"/>
    <w:rsid w:val="00C260C3"/>
    <w:rsid w:val="00C272BC"/>
    <w:rsid w:val="00C30809"/>
    <w:rsid w:val="00C327F3"/>
    <w:rsid w:val="00C32976"/>
    <w:rsid w:val="00C36602"/>
    <w:rsid w:val="00C4091B"/>
    <w:rsid w:val="00C40BA8"/>
    <w:rsid w:val="00C418B1"/>
    <w:rsid w:val="00C44C5D"/>
    <w:rsid w:val="00C45A15"/>
    <w:rsid w:val="00C4655C"/>
    <w:rsid w:val="00C50A6B"/>
    <w:rsid w:val="00C51612"/>
    <w:rsid w:val="00C517AB"/>
    <w:rsid w:val="00C539A3"/>
    <w:rsid w:val="00C54F03"/>
    <w:rsid w:val="00C565B4"/>
    <w:rsid w:val="00C63625"/>
    <w:rsid w:val="00C64F83"/>
    <w:rsid w:val="00C650BE"/>
    <w:rsid w:val="00C6527B"/>
    <w:rsid w:val="00C659F5"/>
    <w:rsid w:val="00C70872"/>
    <w:rsid w:val="00C75223"/>
    <w:rsid w:val="00C7551F"/>
    <w:rsid w:val="00C84963"/>
    <w:rsid w:val="00C85907"/>
    <w:rsid w:val="00C859C0"/>
    <w:rsid w:val="00C875F0"/>
    <w:rsid w:val="00C911AE"/>
    <w:rsid w:val="00C918A3"/>
    <w:rsid w:val="00C926C4"/>
    <w:rsid w:val="00C93B21"/>
    <w:rsid w:val="00C95958"/>
    <w:rsid w:val="00CA0A61"/>
    <w:rsid w:val="00CA1625"/>
    <w:rsid w:val="00CA1DA9"/>
    <w:rsid w:val="00CA2207"/>
    <w:rsid w:val="00CA2D69"/>
    <w:rsid w:val="00CA5386"/>
    <w:rsid w:val="00CA61BE"/>
    <w:rsid w:val="00CA7698"/>
    <w:rsid w:val="00CA7DC2"/>
    <w:rsid w:val="00CA7F2C"/>
    <w:rsid w:val="00CB2042"/>
    <w:rsid w:val="00CB21E6"/>
    <w:rsid w:val="00CB6222"/>
    <w:rsid w:val="00CB6D9E"/>
    <w:rsid w:val="00CC4390"/>
    <w:rsid w:val="00CC5837"/>
    <w:rsid w:val="00CD007D"/>
    <w:rsid w:val="00CD31F2"/>
    <w:rsid w:val="00CD3B40"/>
    <w:rsid w:val="00CD7BB0"/>
    <w:rsid w:val="00CE001F"/>
    <w:rsid w:val="00CE2582"/>
    <w:rsid w:val="00CE2A5F"/>
    <w:rsid w:val="00CE2AF2"/>
    <w:rsid w:val="00CE3DF4"/>
    <w:rsid w:val="00CE4395"/>
    <w:rsid w:val="00CE52D1"/>
    <w:rsid w:val="00CE796F"/>
    <w:rsid w:val="00CF3C06"/>
    <w:rsid w:val="00CF639C"/>
    <w:rsid w:val="00D00BBA"/>
    <w:rsid w:val="00D01474"/>
    <w:rsid w:val="00D025DC"/>
    <w:rsid w:val="00D0507D"/>
    <w:rsid w:val="00D05341"/>
    <w:rsid w:val="00D14A18"/>
    <w:rsid w:val="00D21D95"/>
    <w:rsid w:val="00D21EB2"/>
    <w:rsid w:val="00D22368"/>
    <w:rsid w:val="00D245C6"/>
    <w:rsid w:val="00D24E36"/>
    <w:rsid w:val="00D25AEE"/>
    <w:rsid w:val="00D30B1E"/>
    <w:rsid w:val="00D311B0"/>
    <w:rsid w:val="00D31393"/>
    <w:rsid w:val="00D32201"/>
    <w:rsid w:val="00D33E50"/>
    <w:rsid w:val="00D3778F"/>
    <w:rsid w:val="00D37AE0"/>
    <w:rsid w:val="00D41A47"/>
    <w:rsid w:val="00D41B35"/>
    <w:rsid w:val="00D42956"/>
    <w:rsid w:val="00D4297E"/>
    <w:rsid w:val="00D44689"/>
    <w:rsid w:val="00D45329"/>
    <w:rsid w:val="00D46286"/>
    <w:rsid w:val="00D47A6C"/>
    <w:rsid w:val="00D50F71"/>
    <w:rsid w:val="00D52A91"/>
    <w:rsid w:val="00D56C43"/>
    <w:rsid w:val="00D62EEC"/>
    <w:rsid w:val="00D64922"/>
    <w:rsid w:val="00D6658C"/>
    <w:rsid w:val="00D669DB"/>
    <w:rsid w:val="00D676E2"/>
    <w:rsid w:val="00D70530"/>
    <w:rsid w:val="00D709B4"/>
    <w:rsid w:val="00D70E11"/>
    <w:rsid w:val="00D7202E"/>
    <w:rsid w:val="00D722F6"/>
    <w:rsid w:val="00D7453F"/>
    <w:rsid w:val="00D774C6"/>
    <w:rsid w:val="00D80E3B"/>
    <w:rsid w:val="00D81597"/>
    <w:rsid w:val="00D83BBA"/>
    <w:rsid w:val="00D843FD"/>
    <w:rsid w:val="00D84C51"/>
    <w:rsid w:val="00D87DE1"/>
    <w:rsid w:val="00D932B7"/>
    <w:rsid w:val="00DA0022"/>
    <w:rsid w:val="00DA0F2C"/>
    <w:rsid w:val="00DA1FF9"/>
    <w:rsid w:val="00DA4D4C"/>
    <w:rsid w:val="00DA53DA"/>
    <w:rsid w:val="00DB0253"/>
    <w:rsid w:val="00DB0F8B"/>
    <w:rsid w:val="00DB5745"/>
    <w:rsid w:val="00DC14DD"/>
    <w:rsid w:val="00DC1570"/>
    <w:rsid w:val="00DC4681"/>
    <w:rsid w:val="00DC61FB"/>
    <w:rsid w:val="00DD28CA"/>
    <w:rsid w:val="00DD3197"/>
    <w:rsid w:val="00DD623C"/>
    <w:rsid w:val="00DD67F6"/>
    <w:rsid w:val="00DD6FD5"/>
    <w:rsid w:val="00DE30BB"/>
    <w:rsid w:val="00DE3A90"/>
    <w:rsid w:val="00DE503E"/>
    <w:rsid w:val="00DE7D8B"/>
    <w:rsid w:val="00DF261E"/>
    <w:rsid w:val="00DF3BE8"/>
    <w:rsid w:val="00DF6020"/>
    <w:rsid w:val="00E00740"/>
    <w:rsid w:val="00E02A19"/>
    <w:rsid w:val="00E02E52"/>
    <w:rsid w:val="00E05CBE"/>
    <w:rsid w:val="00E060D9"/>
    <w:rsid w:val="00E11344"/>
    <w:rsid w:val="00E127BC"/>
    <w:rsid w:val="00E12E5A"/>
    <w:rsid w:val="00E13622"/>
    <w:rsid w:val="00E13689"/>
    <w:rsid w:val="00E13A00"/>
    <w:rsid w:val="00E141AD"/>
    <w:rsid w:val="00E15F79"/>
    <w:rsid w:val="00E169BE"/>
    <w:rsid w:val="00E21985"/>
    <w:rsid w:val="00E22594"/>
    <w:rsid w:val="00E225A8"/>
    <w:rsid w:val="00E24191"/>
    <w:rsid w:val="00E27286"/>
    <w:rsid w:val="00E27993"/>
    <w:rsid w:val="00E31A22"/>
    <w:rsid w:val="00E34E34"/>
    <w:rsid w:val="00E35696"/>
    <w:rsid w:val="00E35FD8"/>
    <w:rsid w:val="00E379EF"/>
    <w:rsid w:val="00E40488"/>
    <w:rsid w:val="00E40817"/>
    <w:rsid w:val="00E43FC9"/>
    <w:rsid w:val="00E45201"/>
    <w:rsid w:val="00E5178D"/>
    <w:rsid w:val="00E55C80"/>
    <w:rsid w:val="00E566D9"/>
    <w:rsid w:val="00E576C1"/>
    <w:rsid w:val="00E60B56"/>
    <w:rsid w:val="00E60D75"/>
    <w:rsid w:val="00E61C0B"/>
    <w:rsid w:val="00E61E14"/>
    <w:rsid w:val="00E65EBC"/>
    <w:rsid w:val="00E67618"/>
    <w:rsid w:val="00E70731"/>
    <w:rsid w:val="00E71801"/>
    <w:rsid w:val="00E71A11"/>
    <w:rsid w:val="00E71AAE"/>
    <w:rsid w:val="00E72AF5"/>
    <w:rsid w:val="00E7775E"/>
    <w:rsid w:val="00E812D2"/>
    <w:rsid w:val="00E81D79"/>
    <w:rsid w:val="00E8613A"/>
    <w:rsid w:val="00E86A1F"/>
    <w:rsid w:val="00E872B9"/>
    <w:rsid w:val="00E902FC"/>
    <w:rsid w:val="00E9241B"/>
    <w:rsid w:val="00E93430"/>
    <w:rsid w:val="00E9371F"/>
    <w:rsid w:val="00E946D7"/>
    <w:rsid w:val="00EA0DF7"/>
    <w:rsid w:val="00EA1D36"/>
    <w:rsid w:val="00EA68DE"/>
    <w:rsid w:val="00EB2800"/>
    <w:rsid w:val="00EB327E"/>
    <w:rsid w:val="00EB33CC"/>
    <w:rsid w:val="00EB485A"/>
    <w:rsid w:val="00EB64F9"/>
    <w:rsid w:val="00EB6A15"/>
    <w:rsid w:val="00EB7449"/>
    <w:rsid w:val="00EC1F84"/>
    <w:rsid w:val="00EC225B"/>
    <w:rsid w:val="00EC22CA"/>
    <w:rsid w:val="00EC2A0F"/>
    <w:rsid w:val="00EC3F6A"/>
    <w:rsid w:val="00EC4153"/>
    <w:rsid w:val="00EC6E51"/>
    <w:rsid w:val="00ED04CA"/>
    <w:rsid w:val="00ED065A"/>
    <w:rsid w:val="00ED17EA"/>
    <w:rsid w:val="00ED238F"/>
    <w:rsid w:val="00ED49B2"/>
    <w:rsid w:val="00ED5C05"/>
    <w:rsid w:val="00ED77B6"/>
    <w:rsid w:val="00ED7EE7"/>
    <w:rsid w:val="00EE2738"/>
    <w:rsid w:val="00EE69AF"/>
    <w:rsid w:val="00EF3F7D"/>
    <w:rsid w:val="00EF5C80"/>
    <w:rsid w:val="00EF69A5"/>
    <w:rsid w:val="00EF69B3"/>
    <w:rsid w:val="00F01421"/>
    <w:rsid w:val="00F02A55"/>
    <w:rsid w:val="00F041FC"/>
    <w:rsid w:val="00F05C4C"/>
    <w:rsid w:val="00F05D73"/>
    <w:rsid w:val="00F05F2D"/>
    <w:rsid w:val="00F06073"/>
    <w:rsid w:val="00F06F6A"/>
    <w:rsid w:val="00F103C4"/>
    <w:rsid w:val="00F116B5"/>
    <w:rsid w:val="00F11702"/>
    <w:rsid w:val="00F11865"/>
    <w:rsid w:val="00F131F4"/>
    <w:rsid w:val="00F15987"/>
    <w:rsid w:val="00F16A9B"/>
    <w:rsid w:val="00F346A4"/>
    <w:rsid w:val="00F34C10"/>
    <w:rsid w:val="00F356C8"/>
    <w:rsid w:val="00F40567"/>
    <w:rsid w:val="00F44C5B"/>
    <w:rsid w:val="00F50572"/>
    <w:rsid w:val="00F50E28"/>
    <w:rsid w:val="00F539C2"/>
    <w:rsid w:val="00F55CD2"/>
    <w:rsid w:val="00F5672F"/>
    <w:rsid w:val="00F571A9"/>
    <w:rsid w:val="00F6097F"/>
    <w:rsid w:val="00F6138E"/>
    <w:rsid w:val="00F6149A"/>
    <w:rsid w:val="00F61C6A"/>
    <w:rsid w:val="00F6310C"/>
    <w:rsid w:val="00F6369D"/>
    <w:rsid w:val="00F63ED9"/>
    <w:rsid w:val="00F640DE"/>
    <w:rsid w:val="00F656E8"/>
    <w:rsid w:val="00F66438"/>
    <w:rsid w:val="00F70A43"/>
    <w:rsid w:val="00F710E2"/>
    <w:rsid w:val="00F71E6E"/>
    <w:rsid w:val="00F72C5E"/>
    <w:rsid w:val="00F77F3F"/>
    <w:rsid w:val="00F80A2A"/>
    <w:rsid w:val="00F80C87"/>
    <w:rsid w:val="00F8117C"/>
    <w:rsid w:val="00F81232"/>
    <w:rsid w:val="00F819C3"/>
    <w:rsid w:val="00F85AE1"/>
    <w:rsid w:val="00F87C96"/>
    <w:rsid w:val="00F87F29"/>
    <w:rsid w:val="00F87FD1"/>
    <w:rsid w:val="00F91CA6"/>
    <w:rsid w:val="00F9343E"/>
    <w:rsid w:val="00F9346A"/>
    <w:rsid w:val="00FA0194"/>
    <w:rsid w:val="00FA4ADC"/>
    <w:rsid w:val="00FA52BE"/>
    <w:rsid w:val="00FA6176"/>
    <w:rsid w:val="00FA6A48"/>
    <w:rsid w:val="00FA6F5F"/>
    <w:rsid w:val="00FA7A10"/>
    <w:rsid w:val="00FB2152"/>
    <w:rsid w:val="00FB5C4F"/>
    <w:rsid w:val="00FB69A6"/>
    <w:rsid w:val="00FB7FB2"/>
    <w:rsid w:val="00FC2BC4"/>
    <w:rsid w:val="00FC3C78"/>
    <w:rsid w:val="00FC713D"/>
    <w:rsid w:val="00FD3B07"/>
    <w:rsid w:val="00FD3ED6"/>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C2FFE"/>
  <w15:docId w15:val="{22766847-DFC1-42A3-9726-B9B63394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Odlomakpopisa"/>
    <w:next w:val="Normal"/>
    <w:link w:val="Naslov1Char"/>
    <w:qFormat/>
    <w:locked/>
    <w:rsid w:val="00127EF3"/>
    <w:pPr>
      <w:numPr>
        <w:numId w:val="4"/>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3"/>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qFormat/>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 w:type="character" w:customStyle="1" w:styleId="DefaultChar">
    <w:name w:val="Default Char"/>
    <w:link w:val="Default"/>
    <w:rsid w:val="006646C8"/>
    <w:rPr>
      <w:rFonts w:ascii="Arial" w:hAnsi="Arial" w:cs="Arial"/>
      <w:color w:val="000000"/>
      <w:sz w:val="24"/>
      <w:szCs w:val="24"/>
    </w:rPr>
  </w:style>
  <w:style w:type="character" w:styleId="Nerijeenospominjanje">
    <w:name w:val="Unresolved Mention"/>
    <w:basedOn w:val="Zadanifontodlomka"/>
    <w:uiPriority w:val="99"/>
    <w:semiHidden/>
    <w:unhideWhenUsed/>
    <w:rsid w:val="00D0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112793862">
      <w:bodyDiv w:val="1"/>
      <w:marLeft w:val="0"/>
      <w:marRight w:val="0"/>
      <w:marTop w:val="0"/>
      <w:marBottom w:val="0"/>
      <w:divBdr>
        <w:top w:val="none" w:sz="0" w:space="0" w:color="auto"/>
        <w:left w:val="none" w:sz="0" w:space="0" w:color="auto"/>
        <w:bottom w:val="none" w:sz="0" w:space="0" w:color="auto"/>
        <w:right w:val="none" w:sz="0" w:space="0" w:color="auto"/>
      </w:divBdr>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ja.udovicic@porec.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E6C57-8D6A-48E2-848C-5321B130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20</Pages>
  <Words>6310</Words>
  <Characters>35968</Characters>
  <Application>Microsoft Office Word</Application>
  <DocSecurity>0</DocSecurity>
  <Lines>299</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oip.funtana@izbori.hr</cp:lastModifiedBy>
  <cp:revision>34</cp:revision>
  <cp:lastPrinted>2023-01-30T13:35:00Z</cp:lastPrinted>
  <dcterms:created xsi:type="dcterms:W3CDTF">2024-05-13T10:49:00Z</dcterms:created>
  <dcterms:modified xsi:type="dcterms:W3CDTF">2024-06-14T08:35:00Z</dcterms:modified>
</cp:coreProperties>
</file>